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887" w:rsidRDefault="00C42887" w:rsidP="00C42887">
      <w:pPr>
        <w:spacing w:line="240" w:lineRule="auto"/>
        <w:rPr>
          <w:sz w:val="28"/>
          <w:szCs w:val="23"/>
        </w:rPr>
      </w:pPr>
    </w:p>
    <w:p w:rsidR="00C42887" w:rsidRPr="00C42887" w:rsidRDefault="00C42887" w:rsidP="00C42887">
      <w:pPr>
        <w:jc w:val="left"/>
        <w:rPr>
          <w:rFonts w:ascii="Arial" w:hAnsi="Arial" w:cs="Arial"/>
          <w:b w:val="0"/>
          <w:sz w:val="16"/>
          <w:szCs w:val="15"/>
        </w:rPr>
      </w:pPr>
      <w:r w:rsidRPr="00C42887">
        <w:rPr>
          <w:rFonts w:ascii="Arial" w:hAnsi="Arial" w:cs="Arial"/>
          <w:b w:val="0"/>
          <w:sz w:val="16"/>
          <w:szCs w:val="15"/>
        </w:rPr>
        <w:t xml:space="preserve">eJournal Ilmu </w:t>
      </w:r>
      <w:r>
        <w:rPr>
          <w:rFonts w:ascii="Arial" w:hAnsi="Arial" w:cs="Arial"/>
          <w:b w:val="0"/>
          <w:sz w:val="16"/>
          <w:szCs w:val="15"/>
        </w:rPr>
        <w:t>Komunikasi</w:t>
      </w:r>
      <w:r w:rsidRPr="00C42887">
        <w:rPr>
          <w:rFonts w:ascii="Arial" w:hAnsi="Arial" w:cs="Arial"/>
          <w:b w:val="0"/>
          <w:sz w:val="16"/>
          <w:szCs w:val="15"/>
        </w:rPr>
        <w:t xml:space="preserve">, 2016 : </w:t>
      </w:r>
      <w:r>
        <w:rPr>
          <w:rFonts w:ascii="Arial" w:hAnsi="Arial" w:cs="Arial"/>
          <w:b w:val="0"/>
          <w:sz w:val="16"/>
          <w:szCs w:val="15"/>
        </w:rPr>
        <w:t xml:space="preserve">4 </w:t>
      </w:r>
      <w:r w:rsidRPr="00C42887">
        <w:rPr>
          <w:rFonts w:ascii="Arial" w:hAnsi="Arial" w:cs="Arial"/>
          <w:b w:val="0"/>
          <w:sz w:val="16"/>
          <w:szCs w:val="15"/>
        </w:rPr>
        <w:t>(</w:t>
      </w:r>
      <w:r>
        <w:rPr>
          <w:rFonts w:ascii="Arial" w:hAnsi="Arial" w:cs="Arial"/>
          <w:b w:val="0"/>
          <w:sz w:val="16"/>
          <w:szCs w:val="15"/>
        </w:rPr>
        <w:t>1</w:t>
      </w:r>
      <w:r w:rsidRPr="00C42887">
        <w:rPr>
          <w:rFonts w:ascii="Arial" w:hAnsi="Arial" w:cs="Arial"/>
          <w:b w:val="0"/>
          <w:sz w:val="16"/>
          <w:szCs w:val="15"/>
        </w:rPr>
        <w:t xml:space="preserve">): </w:t>
      </w:r>
      <w:r>
        <w:rPr>
          <w:rFonts w:ascii="Arial" w:hAnsi="Arial" w:cs="Arial"/>
          <w:b w:val="0"/>
          <w:sz w:val="16"/>
          <w:szCs w:val="15"/>
        </w:rPr>
        <w:t>269-282</w:t>
      </w:r>
    </w:p>
    <w:p w:rsidR="00C42887" w:rsidRPr="00C42887" w:rsidRDefault="00C42887" w:rsidP="00C42887">
      <w:pPr>
        <w:pStyle w:val="FootnoteText"/>
        <w:jc w:val="left"/>
        <w:rPr>
          <w:b w:val="0"/>
          <w:bCs/>
          <w:sz w:val="22"/>
          <w:szCs w:val="28"/>
        </w:rPr>
      </w:pPr>
      <w:r w:rsidRPr="00C42887">
        <w:rPr>
          <w:rFonts w:ascii="Arial" w:hAnsi="Arial" w:cs="Arial"/>
          <w:b w:val="0"/>
          <w:sz w:val="16"/>
          <w:szCs w:val="15"/>
        </w:rPr>
        <w:t>ISSN 0000-0000, ejournal.i</w:t>
      </w:r>
      <w:r>
        <w:rPr>
          <w:rFonts w:ascii="Arial" w:hAnsi="Arial" w:cs="Arial"/>
          <w:b w:val="0"/>
          <w:sz w:val="16"/>
          <w:szCs w:val="15"/>
        </w:rPr>
        <w:t>lkom</w:t>
      </w:r>
      <w:r w:rsidRPr="00C42887">
        <w:rPr>
          <w:rFonts w:ascii="Arial" w:hAnsi="Arial" w:cs="Arial"/>
          <w:b w:val="0"/>
          <w:sz w:val="16"/>
          <w:szCs w:val="15"/>
        </w:rPr>
        <w:t>.fisip-unmul.ac.id</w:t>
      </w:r>
      <w:r w:rsidRPr="00C42887">
        <w:rPr>
          <w:rFonts w:ascii="Arial" w:hAnsi="Arial" w:cs="Arial"/>
          <w:b w:val="0"/>
          <w:sz w:val="16"/>
          <w:szCs w:val="15"/>
        </w:rPr>
        <w:br/>
        <w:t>© Copyright  2016</w:t>
      </w:r>
    </w:p>
    <w:p w:rsidR="00C42887" w:rsidRDefault="00C42887" w:rsidP="00C42887">
      <w:pPr>
        <w:spacing w:line="240" w:lineRule="auto"/>
        <w:rPr>
          <w:sz w:val="28"/>
          <w:szCs w:val="23"/>
        </w:rPr>
      </w:pPr>
    </w:p>
    <w:p w:rsidR="00C2432F" w:rsidRPr="00C42887" w:rsidRDefault="00A6353F" w:rsidP="00C42887">
      <w:pPr>
        <w:spacing w:line="240" w:lineRule="auto"/>
        <w:rPr>
          <w:sz w:val="28"/>
          <w:szCs w:val="23"/>
        </w:rPr>
      </w:pPr>
      <w:r w:rsidRPr="00C42887">
        <w:rPr>
          <w:sz w:val="28"/>
          <w:szCs w:val="23"/>
        </w:rPr>
        <w:t>ANALISIS TEKNIK KOMUNIKASI INFORMATIF BPJS KESEHATAN DALAM MEMBERIKAN PELAYANAN PADA PENGGUNA JAMINAN KESEHATAN NASIONAL (JKN) DI RSUD A.W. SJAHRANIE SAMARINDA</w:t>
      </w:r>
    </w:p>
    <w:p w:rsidR="00A6353F" w:rsidRPr="00C42887" w:rsidRDefault="00A6353F" w:rsidP="00C42887">
      <w:pPr>
        <w:spacing w:line="240" w:lineRule="auto"/>
        <w:rPr>
          <w:sz w:val="23"/>
          <w:szCs w:val="23"/>
        </w:rPr>
      </w:pPr>
    </w:p>
    <w:p w:rsidR="00A6353F" w:rsidRPr="00C42887" w:rsidRDefault="00A6353F" w:rsidP="00C42887">
      <w:pPr>
        <w:spacing w:line="240" w:lineRule="auto"/>
        <w:rPr>
          <w:sz w:val="23"/>
          <w:szCs w:val="23"/>
        </w:rPr>
      </w:pPr>
      <w:r w:rsidRPr="00C42887">
        <w:rPr>
          <w:szCs w:val="23"/>
        </w:rPr>
        <w:t>Dina Maryana</w:t>
      </w:r>
      <w:r w:rsidR="0073375D" w:rsidRPr="00C42887">
        <w:rPr>
          <w:rStyle w:val="FootnoteReference"/>
          <w:sz w:val="23"/>
          <w:szCs w:val="23"/>
        </w:rPr>
        <w:footnoteReference w:id="2"/>
      </w:r>
    </w:p>
    <w:p w:rsidR="00A6353F" w:rsidRPr="00C42887" w:rsidRDefault="00A6353F" w:rsidP="00C42887">
      <w:pPr>
        <w:spacing w:line="240" w:lineRule="auto"/>
        <w:rPr>
          <w:sz w:val="23"/>
          <w:szCs w:val="23"/>
        </w:rPr>
      </w:pPr>
    </w:p>
    <w:p w:rsidR="001F279D" w:rsidRPr="00C42887" w:rsidRDefault="00A6353F" w:rsidP="00C42887">
      <w:pPr>
        <w:spacing w:line="240" w:lineRule="auto"/>
        <w:rPr>
          <w:i/>
          <w:sz w:val="23"/>
          <w:szCs w:val="23"/>
        </w:rPr>
      </w:pPr>
      <w:r w:rsidRPr="00C42887">
        <w:rPr>
          <w:i/>
          <w:sz w:val="23"/>
          <w:szCs w:val="23"/>
        </w:rPr>
        <w:t>Abstrak</w:t>
      </w:r>
    </w:p>
    <w:p w:rsidR="00A6353F" w:rsidRPr="00C42887" w:rsidRDefault="00A6353F" w:rsidP="00C42887">
      <w:pPr>
        <w:spacing w:line="240" w:lineRule="auto"/>
        <w:ind w:firstLine="709"/>
        <w:jc w:val="both"/>
        <w:rPr>
          <w:b w:val="0"/>
          <w:i/>
          <w:sz w:val="23"/>
          <w:szCs w:val="23"/>
        </w:rPr>
      </w:pPr>
      <w:r w:rsidRPr="00C42887">
        <w:rPr>
          <w:b w:val="0"/>
          <w:i/>
          <w:sz w:val="23"/>
          <w:szCs w:val="23"/>
        </w:rPr>
        <w:t>Penelitian ini menggunakan metode penelitian deskriptif kualitatif yaitu peneliti berusaha untuk mendeskripsikan dan menganalisis objek yang diteliti berdasarkan fakta di lapangan dengan menggunakan informan sebagai sumber data. Data dalam penelitian ini diperoleh melalui teknik wawancara kepada kepala unit manajemen pelayanan kesehatan rujukan dan pasien pengguna JKN di RSUD A.W. Sjahranie Samarinda.</w:t>
      </w:r>
    </w:p>
    <w:p w:rsidR="00A6353F" w:rsidRPr="00C42887" w:rsidRDefault="00A6353F" w:rsidP="00C42887">
      <w:pPr>
        <w:spacing w:line="240" w:lineRule="auto"/>
        <w:ind w:firstLine="709"/>
        <w:jc w:val="both"/>
        <w:rPr>
          <w:b w:val="0"/>
          <w:i/>
          <w:sz w:val="23"/>
          <w:szCs w:val="23"/>
        </w:rPr>
      </w:pPr>
      <w:r w:rsidRPr="00C42887">
        <w:rPr>
          <w:b w:val="0"/>
          <w:i/>
          <w:sz w:val="23"/>
          <w:szCs w:val="23"/>
        </w:rPr>
        <w:t>Tujuan penelitian ini adalah untuk menganalisis dan mendeskripsikan teknik komunikasi informatif BPJS Kesehatan dalam memberikan pelayanan pada pengguna Jaminan Kesehatan Nasional (JKN) di RSUD A.W. Sjahranie Samarinda. Fokus dalam penelitian ini meliputi pesan informatif yang berdasarkan fakta, terperinci, ditujukan untuk khalayak banyak guna perluasan wawasan serta kedisiplinan, kesopanan, dan keramahan. Hasil penelitian ini menunjukkan bahwa teknik komunikasi informatif BPJS Kesehatan pada pengguna JKN di RSUD A.W. Sjahranie terkait pelaksanaan pelayanan sudah baik, dilihat dari kesopanan dan keramahan petugas kesehatan. Akan tetapi teknik komunikasi informatif terkait informasi prosedur pelayanan secara rinci masih sangat minim.</w:t>
      </w:r>
    </w:p>
    <w:p w:rsidR="00464B9E" w:rsidRPr="00C42887" w:rsidRDefault="00464B9E" w:rsidP="00C42887">
      <w:pPr>
        <w:spacing w:line="240" w:lineRule="auto"/>
        <w:ind w:firstLine="709"/>
        <w:jc w:val="both"/>
        <w:rPr>
          <w:b w:val="0"/>
          <w:i/>
          <w:sz w:val="23"/>
          <w:szCs w:val="23"/>
        </w:rPr>
      </w:pPr>
    </w:p>
    <w:p w:rsidR="00A6353F" w:rsidRPr="00C42887" w:rsidRDefault="00A6353F" w:rsidP="00C42887">
      <w:pPr>
        <w:spacing w:line="240" w:lineRule="auto"/>
        <w:jc w:val="both"/>
        <w:rPr>
          <w:b w:val="0"/>
          <w:i/>
          <w:sz w:val="23"/>
          <w:szCs w:val="23"/>
        </w:rPr>
      </w:pPr>
      <w:r w:rsidRPr="00C42887">
        <w:rPr>
          <w:i/>
          <w:sz w:val="23"/>
          <w:szCs w:val="23"/>
        </w:rPr>
        <w:t xml:space="preserve">Kata Kunci </w:t>
      </w:r>
      <w:r w:rsidRPr="00C42887">
        <w:rPr>
          <w:b w:val="0"/>
          <w:i/>
          <w:sz w:val="23"/>
          <w:szCs w:val="23"/>
        </w:rPr>
        <w:t xml:space="preserve">: Teknik </w:t>
      </w:r>
      <w:r w:rsidR="00464B9E" w:rsidRPr="00C42887">
        <w:rPr>
          <w:b w:val="0"/>
          <w:i/>
          <w:sz w:val="23"/>
          <w:szCs w:val="23"/>
        </w:rPr>
        <w:t>Komunikasi Informatif, Pelayanan, JKN</w:t>
      </w:r>
    </w:p>
    <w:p w:rsidR="00A6353F" w:rsidRPr="00C42887" w:rsidRDefault="00A6353F" w:rsidP="00C42887">
      <w:pPr>
        <w:spacing w:line="240" w:lineRule="auto"/>
        <w:rPr>
          <w:sz w:val="23"/>
          <w:szCs w:val="23"/>
        </w:rPr>
      </w:pPr>
    </w:p>
    <w:p w:rsidR="00A06F37" w:rsidRPr="00C42887" w:rsidRDefault="00AE64EC" w:rsidP="00C42887">
      <w:pPr>
        <w:spacing w:line="240" w:lineRule="auto"/>
        <w:jc w:val="both"/>
        <w:rPr>
          <w:i/>
          <w:sz w:val="23"/>
          <w:szCs w:val="23"/>
        </w:rPr>
      </w:pPr>
      <w:r w:rsidRPr="00C42887">
        <w:rPr>
          <w:i/>
          <w:sz w:val="23"/>
          <w:szCs w:val="23"/>
        </w:rPr>
        <w:t>PENDAHULUAN</w:t>
      </w:r>
    </w:p>
    <w:p w:rsidR="00AA4382" w:rsidRPr="00C42887" w:rsidRDefault="00AA4382" w:rsidP="00C42887">
      <w:pPr>
        <w:pStyle w:val="ListParagraph"/>
        <w:numPr>
          <w:ilvl w:val="1"/>
          <w:numId w:val="17"/>
        </w:numPr>
        <w:spacing w:line="240" w:lineRule="auto"/>
        <w:ind w:left="567" w:hanging="567"/>
        <w:rPr>
          <w:rFonts w:ascii="Times New Roman" w:hAnsi="Times New Roman" w:cs="Times New Roman"/>
          <w:b/>
          <w:i/>
          <w:sz w:val="23"/>
          <w:szCs w:val="23"/>
        </w:rPr>
      </w:pPr>
      <w:r w:rsidRPr="00C42887">
        <w:rPr>
          <w:rFonts w:ascii="Times New Roman" w:hAnsi="Times New Roman" w:cs="Times New Roman"/>
          <w:b/>
          <w:i/>
          <w:sz w:val="23"/>
          <w:szCs w:val="23"/>
          <w:lang w:val="id-ID"/>
        </w:rPr>
        <w:t>Latar Belakang Masalah</w:t>
      </w:r>
    </w:p>
    <w:p w:rsidR="00127169" w:rsidRPr="0076207E" w:rsidRDefault="00127169" w:rsidP="00127169">
      <w:pPr>
        <w:pStyle w:val="ListParagraph"/>
        <w:autoSpaceDE w:val="0"/>
        <w:autoSpaceDN w:val="0"/>
        <w:adjustRightInd w:val="0"/>
        <w:spacing w:line="240" w:lineRule="auto"/>
        <w:ind w:left="0" w:firstLine="709"/>
        <w:rPr>
          <w:rFonts w:ascii="Times New Roman" w:hAnsi="Times New Roman" w:cs="Times New Roman"/>
          <w:sz w:val="23"/>
          <w:szCs w:val="23"/>
        </w:rPr>
      </w:pPr>
      <w:proofErr w:type="gramStart"/>
      <w:r w:rsidRPr="0076207E">
        <w:rPr>
          <w:rFonts w:ascii="Times New Roman" w:hAnsi="Times New Roman" w:cs="Times New Roman"/>
          <w:sz w:val="23"/>
          <w:szCs w:val="23"/>
        </w:rPr>
        <w:t>Komunikasi merupakan kegiatan penting yang setiap detik dilakukan sehingga tidak jarang sebuah pelayanan komunikasi pada institusi pelayanan kesehatan dianggap sangat penting, mengingat komunikasi adalah hal yang tidak dapat dipisahkan dari setiap individu yang hidup dan sangat penting bagi individu tersebut dalam melakukan interaksi.</w:t>
      </w:r>
      <w:proofErr w:type="gramEnd"/>
      <w:r w:rsidRPr="0076207E">
        <w:rPr>
          <w:rFonts w:ascii="Times New Roman" w:hAnsi="Times New Roman" w:cs="Times New Roman"/>
          <w:sz w:val="23"/>
          <w:szCs w:val="23"/>
        </w:rPr>
        <w:t xml:space="preserve"> </w:t>
      </w:r>
      <w:proofErr w:type="gramStart"/>
      <w:r w:rsidRPr="0076207E">
        <w:rPr>
          <w:rFonts w:ascii="Times New Roman" w:hAnsi="Times New Roman" w:cs="Times New Roman"/>
          <w:sz w:val="23"/>
          <w:szCs w:val="23"/>
        </w:rPr>
        <w:t>Seringkali individu merasakan komunikasi tidak efektif karena kesalahan dalam menafsirkan pesan yang diterimanya.</w:t>
      </w:r>
      <w:proofErr w:type="gramEnd"/>
      <w:r w:rsidRPr="0076207E">
        <w:rPr>
          <w:rFonts w:ascii="Times New Roman" w:hAnsi="Times New Roman" w:cs="Times New Roman"/>
          <w:sz w:val="23"/>
          <w:szCs w:val="23"/>
        </w:rPr>
        <w:t xml:space="preserve"> Jika </w:t>
      </w:r>
      <w:r w:rsidRPr="0076207E">
        <w:rPr>
          <w:rFonts w:ascii="Times New Roman" w:hAnsi="Times New Roman" w:cs="Times New Roman"/>
          <w:sz w:val="23"/>
          <w:szCs w:val="23"/>
        </w:rPr>
        <w:lastRenderedPageBreak/>
        <w:t xml:space="preserve">kesalahan penerimaan pesan terus berlanjut </w:t>
      </w:r>
      <w:proofErr w:type="gramStart"/>
      <w:r w:rsidRPr="0076207E">
        <w:rPr>
          <w:rFonts w:ascii="Times New Roman" w:hAnsi="Times New Roman" w:cs="Times New Roman"/>
          <w:sz w:val="23"/>
          <w:szCs w:val="23"/>
        </w:rPr>
        <w:t>akan</w:t>
      </w:r>
      <w:proofErr w:type="gramEnd"/>
      <w:r w:rsidRPr="0076207E">
        <w:rPr>
          <w:rFonts w:ascii="Times New Roman" w:hAnsi="Times New Roman" w:cs="Times New Roman"/>
          <w:sz w:val="23"/>
          <w:szCs w:val="23"/>
        </w:rPr>
        <w:t xml:space="preserve"> berakibat pada ketidakpuasan baik dari pihak keluaga pasien maupun petugas kesehatan. Kondisi ketidakpuasan tersebut </w:t>
      </w:r>
      <w:proofErr w:type="gramStart"/>
      <w:r w:rsidRPr="0076207E">
        <w:rPr>
          <w:rFonts w:ascii="Times New Roman" w:hAnsi="Times New Roman" w:cs="Times New Roman"/>
          <w:sz w:val="23"/>
          <w:szCs w:val="23"/>
        </w:rPr>
        <w:t>akan</w:t>
      </w:r>
      <w:proofErr w:type="gramEnd"/>
      <w:r w:rsidRPr="0076207E">
        <w:rPr>
          <w:rFonts w:ascii="Times New Roman" w:hAnsi="Times New Roman" w:cs="Times New Roman"/>
          <w:sz w:val="23"/>
          <w:szCs w:val="23"/>
        </w:rPr>
        <w:t xml:space="preserve"> berdampak pada rendahnya mutu pelayanan yang diberikan petugas kesehatan kepada pasien yang pada akhirnya pasien akan lari pada institusi pelayanan kesehatan lainnya.</w:t>
      </w:r>
    </w:p>
    <w:p w:rsidR="00127169" w:rsidRPr="0076207E" w:rsidRDefault="00127169" w:rsidP="00127169">
      <w:pPr>
        <w:autoSpaceDE w:val="0"/>
        <w:autoSpaceDN w:val="0"/>
        <w:adjustRightInd w:val="0"/>
        <w:spacing w:line="240" w:lineRule="auto"/>
        <w:ind w:firstLine="720"/>
        <w:jc w:val="both"/>
        <w:rPr>
          <w:b w:val="0"/>
          <w:sz w:val="23"/>
          <w:szCs w:val="23"/>
          <w:lang w:val="en-US"/>
        </w:rPr>
      </w:pPr>
      <w:r w:rsidRPr="0076207E">
        <w:rPr>
          <w:b w:val="0"/>
          <w:sz w:val="23"/>
          <w:szCs w:val="23"/>
        </w:rPr>
        <w:t>Rumah Sakit dituntut untuk memberikan pelayanan yang optimal sehingga pelayanan prima menjadi elemen utama di Rumah Sakit dan unit kesehatan lainnya. Rumah sakit dinyatakan berhasil, tidak hanya pada kelengkapan fasilitas yang diunggulkan, melainkan juga sikap dan layanan sumber daya manusia merupakan elemen yang berpengaruh signifikan terhadap pelayanan yang dihasilkan dan dipersepsikan pasien. Bila elemen tersebut diabaikan maka dalam waktu yang tidak lama, rumah sakit akan kehilangan banyak pasien dan dijauhi oleh calon pasien. Pasien akan beralih ke rumah sakit lainnya yang memenuhi harapan pasien, hal tersebut dikarenakan pasien merupakan aset yang sangat berharga dalam mengembangkan industri rumah sakit.</w:t>
      </w:r>
    </w:p>
    <w:p w:rsidR="00A06F37" w:rsidRPr="00C42887" w:rsidRDefault="00A06F37" w:rsidP="00C42887">
      <w:pPr>
        <w:pStyle w:val="NormalWeb"/>
        <w:spacing w:before="0" w:beforeAutospacing="0" w:after="0" w:afterAutospacing="0"/>
        <w:ind w:firstLine="720"/>
        <w:jc w:val="both"/>
        <w:rPr>
          <w:sz w:val="23"/>
          <w:szCs w:val="23"/>
        </w:rPr>
      </w:pPr>
      <w:proofErr w:type="gramStart"/>
      <w:r w:rsidRPr="00C42887">
        <w:rPr>
          <w:sz w:val="23"/>
          <w:szCs w:val="23"/>
        </w:rPr>
        <w:t>Kesehatan adalah hak dasar setiap orang, dan semua warga negara berhak mendapatkan pelayanan kesehatan.</w:t>
      </w:r>
      <w:proofErr w:type="gramEnd"/>
      <w:r w:rsidRPr="00C42887">
        <w:rPr>
          <w:sz w:val="23"/>
          <w:szCs w:val="23"/>
        </w:rPr>
        <w:t xml:space="preserve"> </w:t>
      </w:r>
      <w:proofErr w:type="gramStart"/>
      <w:r w:rsidRPr="00C42887">
        <w:rPr>
          <w:sz w:val="23"/>
          <w:szCs w:val="23"/>
        </w:rPr>
        <w:t>UUD 1945 mengamanatkan bahwa jaminan kesehatan bagi masyarakat, khususnya yang miskin dan tidak mampu, adalah tanggung jawab pemerintah pusat dan daerah.</w:t>
      </w:r>
      <w:proofErr w:type="gramEnd"/>
      <w:r w:rsidRPr="00C42887">
        <w:rPr>
          <w:sz w:val="23"/>
          <w:szCs w:val="23"/>
        </w:rPr>
        <w:t xml:space="preserve"> Pada UUD 1945 Perubahan, Pasal 34 ayat 2 menyebutkan bahwa negara mengembangkan Sistem Jaminan Sosial bagi seluruh rakyat Indonesia. Pemerintah menjalankan UUD 1945 tersebut dengan mengeluarkan UU No 40 Tahun 2004 tentang Sistem Jaminan Sosial Nasional (SJSN) untuk memberikan jaminan sosial menyeluruh bagi setiap orang dalam rangka memenuhi kebutuhan dasar hidup yang layak menuju terwujudnya masyarakat Indonesia yang sejahtera, adil, dan makmur. Dalam UU No 36 Tahun 2009 tentang Kesehatan juga ditegaskan bahwa setiap orang mempunyai hak yang sama dalam memperoleh akses atas sumber daya di bidang kesehatan dan memperoleh pelayanan kesehatan yang aman, bermutu, dan terjangkau.</w:t>
      </w:r>
    </w:p>
    <w:p w:rsidR="00A06F37" w:rsidRPr="00C42887" w:rsidRDefault="00A06F37" w:rsidP="00C42887">
      <w:pPr>
        <w:pStyle w:val="NormalWeb"/>
        <w:spacing w:before="0" w:beforeAutospacing="0" w:after="0" w:afterAutospacing="0"/>
        <w:ind w:firstLine="720"/>
        <w:jc w:val="both"/>
        <w:rPr>
          <w:sz w:val="23"/>
          <w:szCs w:val="23"/>
        </w:rPr>
      </w:pPr>
      <w:r w:rsidRPr="00C42887">
        <w:rPr>
          <w:sz w:val="23"/>
          <w:szCs w:val="23"/>
        </w:rPr>
        <w:t xml:space="preserve">Seiring dengan dimulainya JKN per 1 Januari 2014, semua program jaminan kesehatan yang telah dilaksanakan pemerintah tersebut (Askes PNS, JPK Jamsostek, TNI, Polri, dan Jamkesmas), diintegrasikan ke dalam satu Badan Penyelenggara Jaminan Sosial Kesehatan (BPJS Kesehatan). Sama halnya dengan program Jamkesmas, pemerintah bertanggungjawab untuk membayarkan iuran JKN bagi fakir miskin dan orang yang tidak mampu yang terdaftar sebagai peserta Penerima Bantuan Iuran (PBI). </w:t>
      </w:r>
      <w:proofErr w:type="gramStart"/>
      <w:r w:rsidRPr="00C42887">
        <w:rPr>
          <w:sz w:val="23"/>
          <w:szCs w:val="23"/>
        </w:rPr>
        <w:t>Oleh karena itu, alangkah bijaksana dan tepat jika institusi pelayanan kesehatan (Rumah Sakit) dapat meningkatkan kualitas pelayanannya.</w:t>
      </w:r>
      <w:proofErr w:type="gramEnd"/>
      <w:r w:rsidRPr="00C42887">
        <w:rPr>
          <w:sz w:val="23"/>
          <w:szCs w:val="23"/>
        </w:rPr>
        <w:t xml:space="preserve"> </w:t>
      </w:r>
      <w:proofErr w:type="gramStart"/>
      <w:r w:rsidRPr="00C42887">
        <w:rPr>
          <w:sz w:val="23"/>
          <w:szCs w:val="23"/>
        </w:rPr>
        <w:t>Salah satu bentuknya adalah dengan meningkatkan teknik komunikasi yang baik dan efektif.</w:t>
      </w:r>
      <w:proofErr w:type="gramEnd"/>
    </w:p>
    <w:p w:rsidR="00A06F37" w:rsidRPr="00C42887" w:rsidRDefault="00A06F37" w:rsidP="00C42887">
      <w:pPr>
        <w:pStyle w:val="ListParagraph"/>
        <w:autoSpaceDE w:val="0"/>
        <w:autoSpaceDN w:val="0"/>
        <w:adjustRightInd w:val="0"/>
        <w:spacing w:line="240" w:lineRule="auto"/>
        <w:ind w:left="0" w:firstLine="720"/>
        <w:rPr>
          <w:rFonts w:ascii="Times New Roman" w:hAnsi="Times New Roman" w:cs="Times New Roman"/>
          <w:sz w:val="23"/>
          <w:szCs w:val="23"/>
        </w:rPr>
      </w:pPr>
      <w:proofErr w:type="gramStart"/>
      <w:r w:rsidRPr="00C42887">
        <w:rPr>
          <w:rFonts w:ascii="Times New Roman" w:hAnsi="Times New Roman" w:cs="Times New Roman"/>
          <w:sz w:val="23"/>
          <w:szCs w:val="23"/>
        </w:rPr>
        <w:t>Pelayanan publik yang diselenggarakan oleh rumah sakit berdasarkan Kepmenpan No. 63/KEP/M.PAN/7/2003 termasuk dalam kelompok pelayanan jasa.</w:t>
      </w:r>
      <w:proofErr w:type="gramEnd"/>
      <w:r w:rsidRPr="00C42887">
        <w:rPr>
          <w:rFonts w:ascii="Times New Roman" w:hAnsi="Times New Roman" w:cs="Times New Roman"/>
          <w:sz w:val="23"/>
          <w:szCs w:val="23"/>
        </w:rPr>
        <w:t xml:space="preserve"> </w:t>
      </w:r>
      <w:proofErr w:type="gramStart"/>
      <w:r w:rsidRPr="00C42887">
        <w:rPr>
          <w:rFonts w:ascii="Times New Roman" w:hAnsi="Times New Roman" w:cs="Times New Roman"/>
          <w:sz w:val="23"/>
          <w:szCs w:val="23"/>
        </w:rPr>
        <w:t>RSUD.</w:t>
      </w:r>
      <w:proofErr w:type="gramEnd"/>
      <w:r w:rsidRPr="00C42887">
        <w:rPr>
          <w:rFonts w:ascii="Times New Roman" w:hAnsi="Times New Roman" w:cs="Times New Roman"/>
          <w:sz w:val="23"/>
          <w:szCs w:val="23"/>
        </w:rPr>
        <w:t xml:space="preserve"> </w:t>
      </w:r>
      <w:proofErr w:type="gramStart"/>
      <w:r w:rsidRPr="00C42887">
        <w:rPr>
          <w:rFonts w:ascii="Times New Roman" w:hAnsi="Times New Roman" w:cs="Times New Roman"/>
          <w:sz w:val="23"/>
          <w:szCs w:val="23"/>
        </w:rPr>
        <w:t>A.W. Syahranie merupakan salah satu Rumah Sakit tipe A Pendidikan milik Pemerintah Provinsi Kalimantan Timur dan merupakan rumah sakit rujukan di Kalimantan Timur yang berlokasi di Kota Samarinda.</w:t>
      </w:r>
      <w:proofErr w:type="gramEnd"/>
      <w:r w:rsidRPr="00C42887">
        <w:rPr>
          <w:rFonts w:ascii="Times New Roman" w:hAnsi="Times New Roman" w:cs="Times New Roman"/>
          <w:sz w:val="23"/>
          <w:szCs w:val="23"/>
        </w:rPr>
        <w:t xml:space="preserve"> </w:t>
      </w:r>
      <w:proofErr w:type="gramStart"/>
      <w:r w:rsidRPr="00C42887">
        <w:rPr>
          <w:rFonts w:ascii="Times New Roman" w:hAnsi="Times New Roman" w:cs="Times New Roman"/>
          <w:sz w:val="23"/>
          <w:szCs w:val="23"/>
        </w:rPr>
        <w:t>RSUD.</w:t>
      </w:r>
      <w:proofErr w:type="gramEnd"/>
      <w:r w:rsidRPr="00C42887">
        <w:rPr>
          <w:rFonts w:ascii="Times New Roman" w:hAnsi="Times New Roman" w:cs="Times New Roman"/>
          <w:sz w:val="23"/>
          <w:szCs w:val="23"/>
        </w:rPr>
        <w:t xml:space="preserve"> </w:t>
      </w:r>
      <w:r w:rsidRPr="00C42887">
        <w:rPr>
          <w:rFonts w:ascii="Times New Roman" w:hAnsi="Times New Roman" w:cs="Times New Roman"/>
          <w:sz w:val="23"/>
          <w:szCs w:val="23"/>
        </w:rPr>
        <w:lastRenderedPageBreak/>
        <w:t xml:space="preserve">A.W. Syahranie secara khusus memiliki tugas dan tanggung jawab yang </w:t>
      </w:r>
      <w:proofErr w:type="gramStart"/>
      <w:r w:rsidRPr="00C42887">
        <w:rPr>
          <w:rFonts w:ascii="Times New Roman" w:hAnsi="Times New Roman" w:cs="Times New Roman"/>
          <w:sz w:val="23"/>
          <w:szCs w:val="23"/>
        </w:rPr>
        <w:t>sama</w:t>
      </w:r>
      <w:proofErr w:type="gramEnd"/>
      <w:r w:rsidRPr="00C42887">
        <w:rPr>
          <w:rFonts w:ascii="Times New Roman" w:hAnsi="Times New Roman" w:cs="Times New Roman"/>
          <w:sz w:val="23"/>
          <w:szCs w:val="23"/>
        </w:rPr>
        <w:t xml:space="preserve"> dengan rumah sakit lainnya, yaitu untuk mampu memberikan pelayanan kesehatan yang prima bagi setiap pasiennya. Namun, berbagai keluhan masyarakat dan pasien terkait dengan program JKN oleh BPJS Kesehatan hampir tiap hari kita dengar, seperti keluhan terhadap buruknya pelayanan, prosedur yang rumit dan bertele-tele dan harus melalui sistem rujukan yang berjenjang. Sebagian besar keluhan masyarakat adalah terkait ketidakpahaman atau ketidaktahuan </w:t>
      </w:r>
      <w:proofErr w:type="gramStart"/>
      <w:r w:rsidRPr="00C42887">
        <w:rPr>
          <w:rFonts w:ascii="Times New Roman" w:hAnsi="Times New Roman" w:cs="Times New Roman"/>
          <w:sz w:val="23"/>
          <w:szCs w:val="23"/>
        </w:rPr>
        <w:t>akan</w:t>
      </w:r>
      <w:proofErr w:type="gramEnd"/>
      <w:r w:rsidRPr="00C42887">
        <w:rPr>
          <w:rFonts w:ascii="Times New Roman" w:hAnsi="Times New Roman" w:cs="Times New Roman"/>
          <w:sz w:val="23"/>
          <w:szCs w:val="23"/>
        </w:rPr>
        <w:t xml:space="preserve"> sistem, prosedur, hak, kewajiban serta manfaat program JKN ini. </w:t>
      </w:r>
      <w:proofErr w:type="gramStart"/>
      <w:r w:rsidRPr="00C42887">
        <w:rPr>
          <w:rFonts w:ascii="Times New Roman" w:hAnsi="Times New Roman" w:cs="Times New Roman"/>
          <w:sz w:val="23"/>
          <w:szCs w:val="23"/>
        </w:rPr>
        <w:t>Seperti pada kasus dimana peserta menganggap kurang mendapatkan informasi untuk pelayanan kesehatannya dan peserta juga merasa tidak mendapatkan komunikasi yang baik dari petugas yang ada.</w:t>
      </w:r>
      <w:proofErr w:type="gramEnd"/>
    </w:p>
    <w:p w:rsidR="00A06F37" w:rsidRPr="00C42887" w:rsidRDefault="00A06F37" w:rsidP="00C42887">
      <w:pPr>
        <w:pStyle w:val="ListParagraph"/>
        <w:autoSpaceDE w:val="0"/>
        <w:autoSpaceDN w:val="0"/>
        <w:adjustRightInd w:val="0"/>
        <w:spacing w:line="240" w:lineRule="auto"/>
        <w:ind w:left="0" w:firstLine="720"/>
        <w:rPr>
          <w:rFonts w:ascii="Times New Roman" w:hAnsi="Times New Roman" w:cs="Times New Roman"/>
          <w:sz w:val="23"/>
          <w:szCs w:val="23"/>
        </w:rPr>
      </w:pPr>
      <w:r w:rsidRPr="00C42887">
        <w:rPr>
          <w:rFonts w:ascii="Times New Roman" w:hAnsi="Times New Roman" w:cs="Times New Roman"/>
          <w:sz w:val="23"/>
          <w:szCs w:val="23"/>
          <w:lang w:val="id-ID"/>
        </w:rPr>
        <w:t xml:space="preserve">Permasalahan informasi kesehatan yang belum tersebar secara merata ini masih dinilai sebagai masalah yang kompleks. Walaupun iklan terkait program BPJS Kesehatan sudah sering kali tampil di televisi, namun penjelasan secara rinci sangat minim dan bahkan bisa dikatakan tidak ada terutama pada daerah yang jauh dari kota. Seperti halnya pada pengguna JKN di RSUD A.W. Sjahranie masih banyak yang belum paham mengenai program JKN. Tidak meratanya informasi kesehatan ini menjadi kendala yang sangat berarti bagi mereka yang tinggal di luar wilayah RSUD A.W. Sjahranie yakni kota Samarinda. </w:t>
      </w:r>
      <w:proofErr w:type="gramStart"/>
      <w:r w:rsidRPr="00C42887">
        <w:rPr>
          <w:rFonts w:ascii="Times New Roman" w:hAnsi="Times New Roman" w:cs="Times New Roman"/>
          <w:sz w:val="23"/>
          <w:szCs w:val="23"/>
        </w:rPr>
        <w:t>Permasalahan komunikasi tersebut terjadi pada komunikan (penerima pesan) maupun komunikator (pengirim pesan) sendiri.</w:t>
      </w:r>
      <w:proofErr w:type="gramEnd"/>
      <w:r w:rsidRPr="00C42887">
        <w:rPr>
          <w:rFonts w:ascii="Times New Roman" w:hAnsi="Times New Roman" w:cs="Times New Roman"/>
          <w:sz w:val="23"/>
          <w:szCs w:val="23"/>
        </w:rPr>
        <w:t xml:space="preserve"> </w:t>
      </w:r>
      <w:proofErr w:type="gramStart"/>
      <w:r w:rsidRPr="00C42887">
        <w:rPr>
          <w:rFonts w:ascii="Times New Roman" w:hAnsi="Times New Roman" w:cs="Times New Roman"/>
          <w:sz w:val="23"/>
          <w:szCs w:val="23"/>
        </w:rPr>
        <w:t>Permasalahan terjadi pada komunikator ketika tidak memberikan informasi (pesan) sebagai penjelasan yang selayaknya agar bisa dipahami pasien atau keluarga pasien sebagai pengguna layanan.</w:t>
      </w:r>
      <w:proofErr w:type="gramEnd"/>
      <w:r w:rsidRPr="00C42887">
        <w:rPr>
          <w:rFonts w:ascii="Times New Roman" w:hAnsi="Times New Roman" w:cs="Times New Roman"/>
          <w:sz w:val="23"/>
          <w:szCs w:val="23"/>
        </w:rPr>
        <w:t xml:space="preserve"> </w:t>
      </w:r>
      <w:proofErr w:type="gramStart"/>
      <w:r w:rsidRPr="00C42887">
        <w:rPr>
          <w:rFonts w:ascii="Times New Roman" w:hAnsi="Times New Roman" w:cs="Times New Roman"/>
          <w:sz w:val="23"/>
          <w:szCs w:val="23"/>
        </w:rPr>
        <w:t>Pengguna layanan rumah sakit pada umumnya adalah masyarakat yang sedang berkesusahan, yaitu pasien yang mengalami gangguan kesehatan atau keluarga pasien penderita penyakit baik ringan maupun berat sehingga cenderung lebih sensitif terhadap segala kekurangsempurnaan kecil sekalipun dalam pelayanan.</w:t>
      </w:r>
      <w:proofErr w:type="gramEnd"/>
      <w:r w:rsidRPr="00C42887">
        <w:rPr>
          <w:rFonts w:ascii="Times New Roman" w:hAnsi="Times New Roman" w:cs="Times New Roman"/>
          <w:sz w:val="23"/>
          <w:szCs w:val="23"/>
        </w:rPr>
        <w:t xml:space="preserve"> </w:t>
      </w:r>
      <w:proofErr w:type="gramStart"/>
      <w:r w:rsidRPr="00C42887">
        <w:rPr>
          <w:rFonts w:ascii="Times New Roman" w:hAnsi="Times New Roman" w:cs="Times New Roman"/>
          <w:sz w:val="23"/>
          <w:szCs w:val="23"/>
        </w:rPr>
        <w:t>Hal ini berpotensi terjadi hambatan dalam menjalin komunikasi bahkan tidak menutup kemungkinan terjadinya salah pengertian antara pasien dengan petugas kesehatan.</w:t>
      </w:r>
      <w:proofErr w:type="gramEnd"/>
    </w:p>
    <w:p w:rsidR="00A06F37" w:rsidRPr="00C42887" w:rsidRDefault="00A06F37" w:rsidP="00C42887">
      <w:pPr>
        <w:pStyle w:val="ListParagraph"/>
        <w:autoSpaceDE w:val="0"/>
        <w:autoSpaceDN w:val="0"/>
        <w:adjustRightInd w:val="0"/>
        <w:spacing w:line="240" w:lineRule="auto"/>
        <w:ind w:left="0" w:firstLine="720"/>
        <w:rPr>
          <w:rFonts w:ascii="Times New Roman" w:hAnsi="Times New Roman" w:cs="Times New Roman"/>
          <w:sz w:val="23"/>
          <w:szCs w:val="23"/>
          <w:lang w:val="id-ID"/>
        </w:rPr>
      </w:pPr>
      <w:proofErr w:type="gramStart"/>
      <w:r w:rsidRPr="00C42887">
        <w:rPr>
          <w:rFonts w:ascii="Times New Roman" w:hAnsi="Times New Roman" w:cs="Times New Roman"/>
          <w:sz w:val="23"/>
          <w:szCs w:val="23"/>
        </w:rPr>
        <w:t>Berdasarkan gambaran tersebutlah penulis mengangkat tema yakni “Analisis Teknik Komunikasi Informatif BPJS Kesehatan Kota Dalam Memberikan Pelayanan Pada Pengguna Jaminan Kesehatan Nasional (JKN) di RSUD.</w:t>
      </w:r>
      <w:proofErr w:type="gramEnd"/>
      <w:r w:rsidRPr="00C42887">
        <w:rPr>
          <w:rFonts w:ascii="Times New Roman" w:hAnsi="Times New Roman" w:cs="Times New Roman"/>
          <w:sz w:val="23"/>
          <w:szCs w:val="23"/>
        </w:rPr>
        <w:t xml:space="preserve"> A.W. Sjahranie Samarinda”.</w:t>
      </w:r>
    </w:p>
    <w:p w:rsidR="00A06F37" w:rsidRPr="00C42887" w:rsidRDefault="00A06F37" w:rsidP="00C42887">
      <w:pPr>
        <w:pStyle w:val="ListParagraph"/>
        <w:autoSpaceDE w:val="0"/>
        <w:autoSpaceDN w:val="0"/>
        <w:adjustRightInd w:val="0"/>
        <w:spacing w:line="240" w:lineRule="auto"/>
        <w:ind w:left="0" w:firstLine="720"/>
        <w:rPr>
          <w:rFonts w:ascii="Times New Roman" w:hAnsi="Times New Roman" w:cs="Times New Roman"/>
          <w:sz w:val="23"/>
          <w:szCs w:val="23"/>
          <w:lang w:val="id-ID"/>
        </w:rPr>
      </w:pPr>
    </w:p>
    <w:p w:rsidR="00A06F37" w:rsidRPr="00C42887" w:rsidRDefault="00A06F37" w:rsidP="00C42887">
      <w:pPr>
        <w:pStyle w:val="ListParagraph"/>
        <w:numPr>
          <w:ilvl w:val="1"/>
          <w:numId w:val="17"/>
        </w:numPr>
        <w:autoSpaceDE w:val="0"/>
        <w:autoSpaceDN w:val="0"/>
        <w:adjustRightInd w:val="0"/>
        <w:spacing w:line="240" w:lineRule="auto"/>
        <w:ind w:left="567" w:hanging="567"/>
        <w:rPr>
          <w:rFonts w:ascii="Times New Roman" w:hAnsi="Times New Roman" w:cs="Times New Roman"/>
          <w:b/>
          <w:i/>
          <w:sz w:val="23"/>
          <w:szCs w:val="23"/>
          <w:lang w:val="id-ID"/>
        </w:rPr>
      </w:pPr>
      <w:r w:rsidRPr="00C42887">
        <w:rPr>
          <w:rFonts w:ascii="Times New Roman" w:hAnsi="Times New Roman" w:cs="Times New Roman"/>
          <w:b/>
          <w:i/>
          <w:sz w:val="23"/>
          <w:szCs w:val="23"/>
          <w:lang w:val="id-ID"/>
        </w:rPr>
        <w:t>Rumusan Masalah</w:t>
      </w:r>
    </w:p>
    <w:p w:rsidR="00A06F37" w:rsidRPr="00C42887" w:rsidRDefault="00A06F37" w:rsidP="00C42887">
      <w:pPr>
        <w:pStyle w:val="ListParagraph"/>
        <w:spacing w:line="240" w:lineRule="auto"/>
        <w:ind w:left="0" w:firstLine="709"/>
        <w:rPr>
          <w:rFonts w:ascii="Times New Roman" w:hAnsi="Times New Roman" w:cs="Times New Roman"/>
          <w:sz w:val="23"/>
          <w:szCs w:val="23"/>
          <w:lang w:val="id-ID"/>
        </w:rPr>
      </w:pPr>
      <w:r w:rsidRPr="00C42887">
        <w:rPr>
          <w:rFonts w:ascii="Times New Roman" w:hAnsi="Times New Roman" w:cs="Times New Roman"/>
          <w:sz w:val="23"/>
          <w:szCs w:val="23"/>
          <w:lang w:val="id-ID"/>
        </w:rPr>
        <w:tab/>
      </w:r>
      <w:proofErr w:type="gramStart"/>
      <w:r w:rsidRPr="00C42887">
        <w:rPr>
          <w:rFonts w:ascii="Times New Roman" w:hAnsi="Times New Roman" w:cs="Times New Roman"/>
          <w:sz w:val="23"/>
          <w:szCs w:val="23"/>
        </w:rPr>
        <w:t>Berdasarkan latar belakang yang telah di kemukakan diatas maka peneliti merumuskan masalah penelitian ini adalah Bagaimana Teknik Komunikasi Informatif BPJS Kesehatan Kota Samarinda Dalam memberikan Pelayanan Pada Pengguna Jaminan Kesehatan Nasional (JKN) di RSUD.</w:t>
      </w:r>
      <w:proofErr w:type="gramEnd"/>
      <w:r w:rsidRPr="00C42887">
        <w:rPr>
          <w:rFonts w:ascii="Times New Roman" w:hAnsi="Times New Roman" w:cs="Times New Roman"/>
          <w:sz w:val="23"/>
          <w:szCs w:val="23"/>
        </w:rPr>
        <w:t xml:space="preserve"> A.W. Sjahranie Samarinda?</w:t>
      </w:r>
    </w:p>
    <w:p w:rsidR="00A06F37" w:rsidRDefault="00A06F37" w:rsidP="00C42887">
      <w:pPr>
        <w:pStyle w:val="ListParagraph"/>
        <w:spacing w:line="240" w:lineRule="auto"/>
        <w:ind w:left="0" w:firstLine="709"/>
        <w:rPr>
          <w:rFonts w:ascii="Times New Roman" w:hAnsi="Times New Roman" w:cs="Times New Roman"/>
          <w:sz w:val="23"/>
          <w:szCs w:val="23"/>
          <w:lang w:val="id-ID"/>
        </w:rPr>
      </w:pPr>
    </w:p>
    <w:p w:rsidR="0076207E" w:rsidRDefault="0076207E" w:rsidP="00C42887">
      <w:pPr>
        <w:pStyle w:val="ListParagraph"/>
        <w:spacing w:line="240" w:lineRule="auto"/>
        <w:ind w:left="0" w:firstLine="709"/>
        <w:rPr>
          <w:rFonts w:ascii="Times New Roman" w:hAnsi="Times New Roman" w:cs="Times New Roman"/>
          <w:sz w:val="23"/>
          <w:szCs w:val="23"/>
          <w:lang w:val="id-ID"/>
        </w:rPr>
      </w:pPr>
    </w:p>
    <w:p w:rsidR="0076207E" w:rsidRPr="00C42887" w:rsidRDefault="0076207E" w:rsidP="00C42887">
      <w:pPr>
        <w:pStyle w:val="ListParagraph"/>
        <w:spacing w:line="240" w:lineRule="auto"/>
        <w:ind w:left="0" w:firstLine="709"/>
        <w:rPr>
          <w:rFonts w:ascii="Times New Roman" w:hAnsi="Times New Roman" w:cs="Times New Roman"/>
          <w:sz w:val="23"/>
          <w:szCs w:val="23"/>
          <w:lang w:val="id-ID"/>
        </w:rPr>
      </w:pPr>
    </w:p>
    <w:p w:rsidR="00A06F37" w:rsidRPr="00C42887" w:rsidRDefault="00A06F37" w:rsidP="00C42887">
      <w:pPr>
        <w:pStyle w:val="ListParagraph"/>
        <w:numPr>
          <w:ilvl w:val="1"/>
          <w:numId w:val="17"/>
        </w:numPr>
        <w:spacing w:line="240" w:lineRule="auto"/>
        <w:ind w:left="567" w:hanging="567"/>
        <w:rPr>
          <w:rFonts w:ascii="Times New Roman" w:hAnsi="Times New Roman" w:cs="Times New Roman"/>
          <w:b/>
          <w:i/>
          <w:sz w:val="23"/>
          <w:szCs w:val="23"/>
        </w:rPr>
      </w:pPr>
      <w:r w:rsidRPr="00C42887">
        <w:rPr>
          <w:rFonts w:ascii="Times New Roman" w:hAnsi="Times New Roman" w:cs="Times New Roman"/>
          <w:b/>
          <w:i/>
          <w:sz w:val="23"/>
          <w:szCs w:val="23"/>
        </w:rPr>
        <w:lastRenderedPageBreak/>
        <w:t>Tujuan Penelitian</w:t>
      </w:r>
    </w:p>
    <w:p w:rsidR="00A06F37" w:rsidRPr="00C42887" w:rsidRDefault="00A06F37" w:rsidP="00C42887">
      <w:pPr>
        <w:pStyle w:val="ListParagraph"/>
        <w:spacing w:line="240" w:lineRule="auto"/>
        <w:ind w:left="0" w:firstLine="720"/>
        <w:rPr>
          <w:rFonts w:ascii="Times New Roman" w:hAnsi="Times New Roman" w:cs="Times New Roman"/>
          <w:sz w:val="23"/>
          <w:szCs w:val="23"/>
          <w:lang w:val="id-ID"/>
        </w:rPr>
      </w:pPr>
      <w:proofErr w:type="gramStart"/>
      <w:r w:rsidRPr="00C42887">
        <w:rPr>
          <w:rFonts w:ascii="Times New Roman" w:hAnsi="Times New Roman" w:cs="Times New Roman"/>
          <w:sz w:val="23"/>
          <w:szCs w:val="23"/>
        </w:rPr>
        <w:t>Adapun tujuan penelitian yang ingin dicapai dalam penelitian ini adalah untuk menganalisis dan men</w:t>
      </w:r>
      <w:r w:rsidRPr="00C42887">
        <w:rPr>
          <w:rFonts w:ascii="Times New Roman" w:hAnsi="Times New Roman" w:cs="Times New Roman"/>
          <w:sz w:val="23"/>
          <w:szCs w:val="23"/>
          <w:lang w:val="id-ID"/>
        </w:rPr>
        <w:t>deskripsikan</w:t>
      </w:r>
      <w:r w:rsidRPr="00C42887">
        <w:rPr>
          <w:rFonts w:ascii="Times New Roman" w:hAnsi="Times New Roman" w:cs="Times New Roman"/>
          <w:sz w:val="23"/>
          <w:szCs w:val="23"/>
        </w:rPr>
        <w:t xml:space="preserve"> Teknik Komunikasi Informatif BPJS Kesehatan dalam Memberikan Pelayanan pada Pengguna Jaminan Kesehatan Nasional (JKN) di RSUD.</w:t>
      </w:r>
      <w:proofErr w:type="gramEnd"/>
      <w:r w:rsidRPr="00C42887">
        <w:rPr>
          <w:rFonts w:ascii="Times New Roman" w:hAnsi="Times New Roman" w:cs="Times New Roman"/>
          <w:sz w:val="23"/>
          <w:szCs w:val="23"/>
        </w:rPr>
        <w:t xml:space="preserve"> A.W. Sjahranie Samarinda.</w:t>
      </w:r>
    </w:p>
    <w:p w:rsidR="00A06F37" w:rsidRPr="00C42887" w:rsidRDefault="00A06F37" w:rsidP="00C42887">
      <w:pPr>
        <w:pStyle w:val="ListParagraph"/>
        <w:spacing w:line="240" w:lineRule="auto"/>
        <w:ind w:left="0" w:firstLine="720"/>
        <w:rPr>
          <w:rFonts w:ascii="Times New Roman" w:hAnsi="Times New Roman" w:cs="Times New Roman"/>
          <w:sz w:val="23"/>
          <w:szCs w:val="23"/>
          <w:lang w:val="id-ID"/>
        </w:rPr>
      </w:pPr>
    </w:p>
    <w:p w:rsidR="00A06F37" w:rsidRPr="00C42887" w:rsidRDefault="00AE64EC" w:rsidP="00C42887">
      <w:pPr>
        <w:spacing w:line="240" w:lineRule="auto"/>
        <w:jc w:val="both"/>
        <w:rPr>
          <w:i/>
          <w:sz w:val="23"/>
          <w:szCs w:val="23"/>
        </w:rPr>
      </w:pPr>
      <w:r w:rsidRPr="00C42887">
        <w:rPr>
          <w:i/>
          <w:sz w:val="23"/>
          <w:szCs w:val="23"/>
        </w:rPr>
        <w:t>KERANGKA DASAR TEORI</w:t>
      </w:r>
    </w:p>
    <w:p w:rsidR="00ED4A0C" w:rsidRPr="00C42887" w:rsidRDefault="00ED4A0C" w:rsidP="00C42887">
      <w:pPr>
        <w:pStyle w:val="ListParagraph"/>
        <w:numPr>
          <w:ilvl w:val="0"/>
          <w:numId w:val="18"/>
        </w:numPr>
        <w:spacing w:line="240" w:lineRule="auto"/>
        <w:ind w:left="567" w:hanging="567"/>
        <w:rPr>
          <w:rFonts w:ascii="Times New Roman" w:hAnsi="Times New Roman" w:cs="Times New Roman"/>
          <w:b/>
          <w:i/>
          <w:sz w:val="23"/>
          <w:szCs w:val="23"/>
          <w:lang w:val="id-ID"/>
        </w:rPr>
      </w:pPr>
      <w:r w:rsidRPr="00C42887">
        <w:rPr>
          <w:rFonts w:ascii="Times New Roman" w:hAnsi="Times New Roman" w:cs="Times New Roman"/>
          <w:b/>
          <w:i/>
          <w:sz w:val="23"/>
          <w:szCs w:val="23"/>
          <w:lang w:val="id-ID"/>
        </w:rPr>
        <w:t>Definisi Komunikasi</w:t>
      </w:r>
    </w:p>
    <w:p w:rsidR="00ED4A0C" w:rsidRPr="00C42887" w:rsidRDefault="00ED4A0C" w:rsidP="00C42887">
      <w:pPr>
        <w:pStyle w:val="ListParagraph"/>
        <w:spacing w:line="240" w:lineRule="auto"/>
        <w:ind w:left="0" w:firstLine="720"/>
        <w:rPr>
          <w:rFonts w:ascii="Times New Roman" w:hAnsi="Times New Roman" w:cs="Times New Roman"/>
          <w:sz w:val="23"/>
          <w:szCs w:val="23"/>
          <w:lang w:val="id-ID"/>
        </w:rPr>
      </w:pPr>
      <w:r w:rsidRPr="00C42887">
        <w:rPr>
          <w:rFonts w:ascii="Times New Roman" w:hAnsi="Times New Roman" w:cs="Times New Roman"/>
          <w:sz w:val="23"/>
          <w:szCs w:val="23"/>
        </w:rPr>
        <w:t xml:space="preserve">Istilah komunikasi atau </w:t>
      </w:r>
      <w:r w:rsidRPr="00C42887">
        <w:rPr>
          <w:rFonts w:ascii="Times New Roman" w:hAnsi="Times New Roman" w:cs="Times New Roman"/>
          <w:i/>
          <w:sz w:val="23"/>
          <w:szCs w:val="23"/>
        </w:rPr>
        <w:t>communication</w:t>
      </w:r>
      <w:r w:rsidRPr="00C42887">
        <w:rPr>
          <w:rFonts w:ascii="Times New Roman" w:hAnsi="Times New Roman" w:cs="Times New Roman"/>
          <w:sz w:val="23"/>
          <w:szCs w:val="23"/>
        </w:rPr>
        <w:t xml:space="preserve"> berasal dari bahasa </w:t>
      </w:r>
      <w:proofErr w:type="gramStart"/>
      <w:r w:rsidRPr="00C42887">
        <w:rPr>
          <w:rFonts w:ascii="Times New Roman" w:hAnsi="Times New Roman" w:cs="Times New Roman"/>
          <w:sz w:val="23"/>
          <w:szCs w:val="23"/>
        </w:rPr>
        <w:t>latin</w:t>
      </w:r>
      <w:proofErr w:type="gramEnd"/>
      <w:r w:rsidRPr="00C42887">
        <w:rPr>
          <w:rFonts w:ascii="Times New Roman" w:hAnsi="Times New Roman" w:cs="Times New Roman"/>
          <w:sz w:val="23"/>
          <w:szCs w:val="23"/>
        </w:rPr>
        <w:t xml:space="preserve">, yaitu </w:t>
      </w:r>
      <w:r w:rsidRPr="00C42887">
        <w:rPr>
          <w:rFonts w:ascii="Times New Roman" w:hAnsi="Times New Roman" w:cs="Times New Roman"/>
          <w:i/>
          <w:sz w:val="23"/>
          <w:szCs w:val="23"/>
        </w:rPr>
        <w:t>communicates</w:t>
      </w:r>
      <w:r w:rsidRPr="00C42887">
        <w:rPr>
          <w:rFonts w:ascii="Times New Roman" w:hAnsi="Times New Roman" w:cs="Times New Roman"/>
          <w:sz w:val="23"/>
          <w:szCs w:val="23"/>
        </w:rPr>
        <w:t xml:space="preserve"> yang berarti berbagi atau menjadi milik bersama. </w:t>
      </w:r>
      <w:proofErr w:type="gramStart"/>
      <w:r w:rsidRPr="00C42887">
        <w:rPr>
          <w:rFonts w:ascii="Times New Roman" w:hAnsi="Times New Roman" w:cs="Times New Roman"/>
          <w:sz w:val="23"/>
          <w:szCs w:val="23"/>
        </w:rPr>
        <w:t xml:space="preserve">Kata sifatnya </w:t>
      </w:r>
      <w:r w:rsidRPr="00C42887">
        <w:rPr>
          <w:rFonts w:ascii="Times New Roman" w:hAnsi="Times New Roman" w:cs="Times New Roman"/>
          <w:i/>
          <w:sz w:val="23"/>
          <w:szCs w:val="23"/>
        </w:rPr>
        <w:t xml:space="preserve">communis </w:t>
      </w:r>
      <w:r w:rsidRPr="00C42887">
        <w:rPr>
          <w:rFonts w:ascii="Times New Roman" w:hAnsi="Times New Roman" w:cs="Times New Roman"/>
          <w:sz w:val="23"/>
          <w:szCs w:val="23"/>
        </w:rPr>
        <w:t>yang bermakna umum atau bersama-sama.</w:t>
      </w:r>
      <w:proofErr w:type="gramEnd"/>
      <w:r w:rsidRPr="00C42887">
        <w:rPr>
          <w:rFonts w:ascii="Times New Roman" w:hAnsi="Times New Roman" w:cs="Times New Roman"/>
          <w:sz w:val="23"/>
          <w:szCs w:val="23"/>
        </w:rPr>
        <w:t xml:space="preserve"> </w:t>
      </w:r>
      <w:proofErr w:type="gramStart"/>
      <w:r w:rsidRPr="00C42887">
        <w:rPr>
          <w:rFonts w:ascii="Times New Roman" w:hAnsi="Times New Roman" w:cs="Times New Roman"/>
          <w:sz w:val="23"/>
          <w:szCs w:val="23"/>
        </w:rPr>
        <w:t>Dengan demikian komunikasi menurut Lexicographer (ahli kamus bahasa), menunjuk pada suatu upaya yang bertujuan berbagi untuk mencapai kebersamaan</w:t>
      </w:r>
      <w:r w:rsidRPr="00C42887">
        <w:rPr>
          <w:rFonts w:ascii="Times New Roman" w:hAnsi="Times New Roman" w:cs="Times New Roman"/>
          <w:sz w:val="23"/>
          <w:szCs w:val="23"/>
          <w:lang w:val="id-ID"/>
        </w:rPr>
        <w:t xml:space="preserve"> (Marhaeni Fajar, 2009:31)</w:t>
      </w:r>
      <w:r w:rsidRPr="00C42887">
        <w:rPr>
          <w:rFonts w:ascii="Times New Roman" w:hAnsi="Times New Roman" w:cs="Times New Roman"/>
          <w:sz w:val="23"/>
          <w:szCs w:val="23"/>
        </w:rPr>
        <w:t>.</w:t>
      </w:r>
      <w:proofErr w:type="gramEnd"/>
    </w:p>
    <w:p w:rsidR="00ED4A0C" w:rsidRPr="00C42887" w:rsidRDefault="00ED4A0C" w:rsidP="00C42887">
      <w:pPr>
        <w:pStyle w:val="ListParagraph"/>
        <w:spacing w:line="240" w:lineRule="auto"/>
        <w:ind w:left="0" w:firstLine="720"/>
        <w:rPr>
          <w:rFonts w:ascii="Times New Roman" w:hAnsi="Times New Roman" w:cs="Times New Roman"/>
          <w:sz w:val="23"/>
          <w:szCs w:val="23"/>
          <w:lang w:val="id-ID"/>
        </w:rPr>
      </w:pPr>
    </w:p>
    <w:p w:rsidR="00ED4A0C" w:rsidRPr="00C42887" w:rsidRDefault="00ED4A0C" w:rsidP="00C42887">
      <w:pPr>
        <w:pStyle w:val="ListParagraph"/>
        <w:numPr>
          <w:ilvl w:val="0"/>
          <w:numId w:val="18"/>
        </w:numPr>
        <w:spacing w:line="240" w:lineRule="auto"/>
        <w:ind w:left="567" w:hanging="567"/>
        <w:rPr>
          <w:rFonts w:ascii="Times New Roman" w:hAnsi="Times New Roman" w:cs="Times New Roman"/>
          <w:b/>
          <w:i/>
          <w:sz w:val="23"/>
          <w:szCs w:val="23"/>
          <w:lang w:val="id-ID"/>
        </w:rPr>
      </w:pPr>
      <w:r w:rsidRPr="00C42887">
        <w:rPr>
          <w:rFonts w:ascii="Times New Roman" w:hAnsi="Times New Roman" w:cs="Times New Roman"/>
          <w:b/>
          <w:i/>
          <w:sz w:val="23"/>
          <w:szCs w:val="23"/>
          <w:lang w:val="id-ID"/>
        </w:rPr>
        <w:t>Proses Komunikasi</w:t>
      </w:r>
    </w:p>
    <w:p w:rsidR="00ED4A0C" w:rsidRPr="00C42887" w:rsidRDefault="00ED4A0C" w:rsidP="00C42887">
      <w:pPr>
        <w:pStyle w:val="ListParagraph"/>
        <w:spacing w:line="240" w:lineRule="auto"/>
        <w:ind w:left="0" w:firstLine="720"/>
        <w:rPr>
          <w:rFonts w:ascii="Times New Roman" w:hAnsi="Times New Roman" w:cs="Times New Roman"/>
          <w:sz w:val="23"/>
          <w:szCs w:val="23"/>
        </w:rPr>
      </w:pPr>
      <w:r w:rsidRPr="00C42887">
        <w:rPr>
          <w:rFonts w:ascii="Times New Roman" w:hAnsi="Times New Roman" w:cs="Times New Roman"/>
          <w:sz w:val="23"/>
          <w:szCs w:val="23"/>
        </w:rPr>
        <w:t>Proses komunikasi adalah bagaimana komunikator menyampaikan pesan kepada komunikannya, sehingga dapat menciptakan suatu persamaan makna antara komunikan dengan komunikatornya. Proses komunikasi ini bertujuan untuk menciptakan komunikasi yang efektif (sesuai dengan tujuan komunikasi pada umumnya). Proses komunikasi banyak melalui perkembangan. Proses komunikasi dapat terjadi apabila ada interaksi antar manusia dan ada penyampaian pesan untuk mewujudkan motif komunikasi.</w:t>
      </w:r>
    </w:p>
    <w:p w:rsidR="00ED4A0C" w:rsidRPr="00C42887" w:rsidRDefault="00ED4A0C" w:rsidP="00C42887">
      <w:pPr>
        <w:pStyle w:val="ListParagraph"/>
        <w:spacing w:line="240" w:lineRule="auto"/>
        <w:ind w:left="0"/>
        <w:rPr>
          <w:rFonts w:ascii="Times New Roman" w:hAnsi="Times New Roman" w:cs="Times New Roman"/>
          <w:sz w:val="23"/>
          <w:szCs w:val="23"/>
          <w:lang w:val="id-ID"/>
        </w:rPr>
      </w:pPr>
    </w:p>
    <w:p w:rsidR="00ED4A0C" w:rsidRPr="00C42887" w:rsidRDefault="00ED4A0C" w:rsidP="00C42887">
      <w:pPr>
        <w:pStyle w:val="ListParagraph"/>
        <w:numPr>
          <w:ilvl w:val="0"/>
          <w:numId w:val="18"/>
        </w:numPr>
        <w:spacing w:line="240" w:lineRule="auto"/>
        <w:ind w:left="567" w:hanging="567"/>
        <w:rPr>
          <w:rFonts w:ascii="Times New Roman" w:hAnsi="Times New Roman" w:cs="Times New Roman"/>
          <w:sz w:val="23"/>
          <w:szCs w:val="23"/>
          <w:lang w:val="id-ID"/>
        </w:rPr>
      </w:pPr>
      <w:r w:rsidRPr="00C42887">
        <w:rPr>
          <w:rFonts w:ascii="Times New Roman" w:hAnsi="Times New Roman" w:cs="Times New Roman"/>
          <w:b/>
          <w:i/>
          <w:sz w:val="23"/>
          <w:szCs w:val="23"/>
          <w:lang w:val="id-ID"/>
        </w:rPr>
        <w:t>Hambatan Komunikasi</w:t>
      </w:r>
    </w:p>
    <w:p w:rsidR="00ED4A0C" w:rsidRPr="00C42887" w:rsidRDefault="00ED4A0C" w:rsidP="00C42887">
      <w:pPr>
        <w:pStyle w:val="ListParagraph"/>
        <w:spacing w:line="240" w:lineRule="auto"/>
        <w:ind w:left="0" w:firstLine="720"/>
        <w:rPr>
          <w:rFonts w:ascii="Times New Roman" w:hAnsi="Times New Roman" w:cs="Times New Roman"/>
          <w:sz w:val="23"/>
          <w:szCs w:val="23"/>
        </w:rPr>
      </w:pPr>
      <w:proofErr w:type="gramStart"/>
      <w:r w:rsidRPr="00C42887">
        <w:rPr>
          <w:rFonts w:ascii="Times New Roman" w:hAnsi="Times New Roman" w:cs="Times New Roman"/>
          <w:sz w:val="23"/>
          <w:szCs w:val="23"/>
        </w:rPr>
        <w:t>Problem komunikasi biasanya merupakan suatu gejala bahwa ada sesuatu yang tidak beres.</w:t>
      </w:r>
      <w:proofErr w:type="gramEnd"/>
      <w:r w:rsidRPr="00C42887">
        <w:rPr>
          <w:rFonts w:ascii="Times New Roman" w:hAnsi="Times New Roman" w:cs="Times New Roman"/>
          <w:sz w:val="23"/>
          <w:szCs w:val="23"/>
        </w:rPr>
        <w:t xml:space="preserve"> </w:t>
      </w:r>
      <w:proofErr w:type="gramStart"/>
      <w:r w:rsidRPr="00C42887">
        <w:rPr>
          <w:rFonts w:ascii="Times New Roman" w:hAnsi="Times New Roman" w:cs="Times New Roman"/>
          <w:sz w:val="23"/>
          <w:szCs w:val="23"/>
        </w:rPr>
        <w:t>Problem komunikasi menunjukkan adanya masalah yang lebih dalam.</w:t>
      </w:r>
      <w:proofErr w:type="gramEnd"/>
      <w:r w:rsidRPr="00C42887">
        <w:rPr>
          <w:rFonts w:ascii="Times New Roman" w:hAnsi="Times New Roman" w:cs="Times New Roman"/>
          <w:sz w:val="23"/>
          <w:szCs w:val="23"/>
        </w:rPr>
        <w:t xml:space="preserve"> </w:t>
      </w:r>
      <w:proofErr w:type="gramStart"/>
      <w:r w:rsidRPr="00C42887">
        <w:rPr>
          <w:rFonts w:ascii="Times New Roman" w:hAnsi="Times New Roman" w:cs="Times New Roman"/>
          <w:sz w:val="23"/>
          <w:szCs w:val="23"/>
        </w:rPr>
        <w:t>Hambatan komunikasi ada yang berasal dari pengirim (komunikator), transmisi, dan penerima.</w:t>
      </w:r>
      <w:proofErr w:type="gramEnd"/>
    </w:p>
    <w:p w:rsidR="00ED4A0C" w:rsidRPr="00C42887" w:rsidRDefault="00ED4A0C" w:rsidP="00C42887">
      <w:pPr>
        <w:pStyle w:val="ListParagraph"/>
        <w:spacing w:line="240" w:lineRule="auto"/>
        <w:ind w:left="0" w:firstLine="720"/>
        <w:rPr>
          <w:rFonts w:ascii="Times New Roman" w:hAnsi="Times New Roman" w:cs="Times New Roman"/>
          <w:sz w:val="23"/>
          <w:szCs w:val="23"/>
        </w:rPr>
      </w:pPr>
      <w:r w:rsidRPr="00C42887">
        <w:rPr>
          <w:rFonts w:ascii="Times New Roman" w:hAnsi="Times New Roman" w:cs="Times New Roman"/>
          <w:sz w:val="23"/>
          <w:szCs w:val="23"/>
          <w:lang w:val="id-ID"/>
        </w:rPr>
        <w:t>Marhaeni Fajar (2009:62) menagatakan bahwa h</w:t>
      </w:r>
      <w:r w:rsidRPr="00C42887">
        <w:rPr>
          <w:rFonts w:ascii="Times New Roman" w:hAnsi="Times New Roman" w:cs="Times New Roman"/>
          <w:sz w:val="23"/>
          <w:szCs w:val="23"/>
        </w:rPr>
        <w:t>ambatan dalam komunikasi antara lain :</w:t>
      </w:r>
    </w:p>
    <w:p w:rsidR="00ED4A0C" w:rsidRPr="00C42887" w:rsidRDefault="00ED4A0C" w:rsidP="00C42887">
      <w:pPr>
        <w:pStyle w:val="ListParagraph"/>
        <w:numPr>
          <w:ilvl w:val="0"/>
          <w:numId w:val="1"/>
        </w:numPr>
        <w:spacing w:line="240" w:lineRule="auto"/>
        <w:ind w:left="284" w:hanging="284"/>
        <w:rPr>
          <w:rFonts w:ascii="Times New Roman" w:hAnsi="Times New Roman" w:cs="Times New Roman"/>
          <w:sz w:val="23"/>
          <w:szCs w:val="23"/>
        </w:rPr>
      </w:pPr>
      <w:r w:rsidRPr="00C42887">
        <w:rPr>
          <w:rFonts w:ascii="Times New Roman" w:hAnsi="Times New Roman" w:cs="Times New Roman"/>
          <w:sz w:val="23"/>
          <w:szCs w:val="23"/>
        </w:rPr>
        <w:t>Hambatan dari Proses Komunikasi</w:t>
      </w:r>
    </w:p>
    <w:p w:rsidR="00ED4A0C" w:rsidRPr="00C42887" w:rsidRDefault="00ED4A0C" w:rsidP="00C42887">
      <w:pPr>
        <w:pStyle w:val="ListParagraph"/>
        <w:numPr>
          <w:ilvl w:val="0"/>
          <w:numId w:val="1"/>
        </w:numPr>
        <w:spacing w:line="240" w:lineRule="auto"/>
        <w:ind w:left="284" w:hanging="284"/>
        <w:rPr>
          <w:rFonts w:ascii="Times New Roman" w:hAnsi="Times New Roman" w:cs="Times New Roman"/>
          <w:sz w:val="23"/>
          <w:szCs w:val="23"/>
        </w:rPr>
      </w:pPr>
      <w:r w:rsidRPr="00C42887">
        <w:rPr>
          <w:rFonts w:ascii="Times New Roman" w:hAnsi="Times New Roman" w:cs="Times New Roman"/>
          <w:sz w:val="23"/>
          <w:szCs w:val="23"/>
        </w:rPr>
        <w:t>Hambatan Fisik</w:t>
      </w:r>
    </w:p>
    <w:p w:rsidR="00ED4A0C" w:rsidRPr="00C42887" w:rsidRDefault="00ED4A0C" w:rsidP="00C42887">
      <w:pPr>
        <w:pStyle w:val="ListParagraph"/>
        <w:numPr>
          <w:ilvl w:val="0"/>
          <w:numId w:val="1"/>
        </w:numPr>
        <w:spacing w:line="240" w:lineRule="auto"/>
        <w:ind w:left="284" w:hanging="284"/>
        <w:rPr>
          <w:rFonts w:ascii="Times New Roman" w:hAnsi="Times New Roman" w:cs="Times New Roman"/>
          <w:sz w:val="23"/>
          <w:szCs w:val="23"/>
        </w:rPr>
      </w:pPr>
      <w:r w:rsidRPr="00C42887">
        <w:rPr>
          <w:rFonts w:ascii="Times New Roman" w:hAnsi="Times New Roman" w:cs="Times New Roman"/>
          <w:sz w:val="23"/>
          <w:szCs w:val="23"/>
        </w:rPr>
        <w:t>Hambatan Semantik</w:t>
      </w:r>
    </w:p>
    <w:p w:rsidR="00ED4A0C" w:rsidRPr="00C42887" w:rsidRDefault="00ED4A0C" w:rsidP="00C42887">
      <w:pPr>
        <w:pStyle w:val="ListParagraph"/>
        <w:numPr>
          <w:ilvl w:val="0"/>
          <w:numId w:val="1"/>
        </w:numPr>
        <w:spacing w:line="240" w:lineRule="auto"/>
        <w:ind w:left="284" w:hanging="284"/>
        <w:rPr>
          <w:rFonts w:ascii="Times New Roman" w:hAnsi="Times New Roman" w:cs="Times New Roman"/>
          <w:sz w:val="23"/>
          <w:szCs w:val="23"/>
        </w:rPr>
      </w:pPr>
      <w:r w:rsidRPr="00C42887">
        <w:rPr>
          <w:rFonts w:ascii="Times New Roman" w:hAnsi="Times New Roman" w:cs="Times New Roman"/>
          <w:sz w:val="23"/>
          <w:szCs w:val="23"/>
        </w:rPr>
        <w:t>Hambatan Psikologis</w:t>
      </w:r>
    </w:p>
    <w:p w:rsidR="00ED4A0C" w:rsidRPr="00C42887" w:rsidRDefault="00ED4A0C" w:rsidP="00C42887">
      <w:pPr>
        <w:pStyle w:val="ListParagraph"/>
        <w:spacing w:line="240" w:lineRule="auto"/>
        <w:ind w:left="0"/>
        <w:rPr>
          <w:rFonts w:ascii="Times New Roman" w:hAnsi="Times New Roman" w:cs="Times New Roman"/>
          <w:sz w:val="23"/>
          <w:szCs w:val="23"/>
          <w:lang w:val="id-ID"/>
        </w:rPr>
      </w:pPr>
    </w:p>
    <w:p w:rsidR="00ED4A0C" w:rsidRPr="00C42887" w:rsidRDefault="00ED4A0C" w:rsidP="00C42887">
      <w:pPr>
        <w:pStyle w:val="ListParagraph"/>
        <w:numPr>
          <w:ilvl w:val="0"/>
          <w:numId w:val="18"/>
        </w:numPr>
        <w:spacing w:line="240" w:lineRule="auto"/>
        <w:ind w:left="567" w:hanging="567"/>
        <w:rPr>
          <w:rFonts w:ascii="Times New Roman" w:hAnsi="Times New Roman" w:cs="Times New Roman"/>
          <w:b/>
          <w:i/>
          <w:sz w:val="23"/>
          <w:szCs w:val="23"/>
          <w:lang w:val="id-ID"/>
        </w:rPr>
      </w:pPr>
      <w:r w:rsidRPr="00C42887">
        <w:rPr>
          <w:rFonts w:ascii="Times New Roman" w:hAnsi="Times New Roman" w:cs="Times New Roman"/>
          <w:b/>
          <w:i/>
          <w:sz w:val="23"/>
          <w:szCs w:val="23"/>
          <w:lang w:val="id-ID"/>
        </w:rPr>
        <w:t>Teknik Komunikasi</w:t>
      </w:r>
    </w:p>
    <w:p w:rsidR="00ED4A0C" w:rsidRPr="00C42887" w:rsidRDefault="00ED4A0C" w:rsidP="00C42887">
      <w:pPr>
        <w:pStyle w:val="ListParagraph"/>
        <w:spacing w:line="240" w:lineRule="auto"/>
        <w:ind w:left="0" w:firstLine="720"/>
        <w:rPr>
          <w:rFonts w:ascii="Times New Roman" w:hAnsi="Times New Roman" w:cs="Times New Roman"/>
          <w:sz w:val="23"/>
          <w:szCs w:val="23"/>
        </w:rPr>
      </w:pPr>
      <w:proofErr w:type="gramStart"/>
      <w:r w:rsidRPr="00C42887">
        <w:rPr>
          <w:rFonts w:ascii="Times New Roman" w:hAnsi="Times New Roman" w:cs="Times New Roman"/>
          <w:sz w:val="23"/>
          <w:szCs w:val="23"/>
        </w:rPr>
        <w:t>Istilah Teknik berasal dari bahasa Yunani “</w:t>
      </w:r>
      <w:r w:rsidRPr="00C42887">
        <w:rPr>
          <w:rFonts w:ascii="Times New Roman" w:hAnsi="Times New Roman" w:cs="Times New Roman"/>
          <w:i/>
          <w:sz w:val="23"/>
          <w:szCs w:val="23"/>
        </w:rPr>
        <w:t>technikos</w:t>
      </w:r>
      <w:r w:rsidRPr="00C42887">
        <w:rPr>
          <w:rFonts w:ascii="Times New Roman" w:hAnsi="Times New Roman" w:cs="Times New Roman"/>
          <w:sz w:val="23"/>
          <w:szCs w:val="23"/>
        </w:rPr>
        <w:t>” yang berarti keterampilan atau keperigelan.</w:t>
      </w:r>
      <w:proofErr w:type="gramEnd"/>
    </w:p>
    <w:p w:rsidR="00ED4A0C" w:rsidRPr="00C42887" w:rsidRDefault="00ED4A0C" w:rsidP="00C42887">
      <w:pPr>
        <w:pStyle w:val="ListParagraph"/>
        <w:spacing w:line="240" w:lineRule="auto"/>
        <w:ind w:left="0" w:firstLine="720"/>
        <w:rPr>
          <w:rFonts w:ascii="Times New Roman" w:hAnsi="Times New Roman" w:cs="Times New Roman"/>
          <w:sz w:val="23"/>
          <w:szCs w:val="23"/>
        </w:rPr>
      </w:pPr>
      <w:r w:rsidRPr="00C42887">
        <w:rPr>
          <w:rFonts w:ascii="Times New Roman" w:hAnsi="Times New Roman" w:cs="Times New Roman"/>
          <w:sz w:val="23"/>
          <w:szCs w:val="23"/>
        </w:rPr>
        <w:t xml:space="preserve">Berdasarkan keterampilan berkomunikasi yang dilakukan komunikator, </w:t>
      </w:r>
      <w:r w:rsidRPr="00C42887">
        <w:rPr>
          <w:rFonts w:ascii="Times New Roman" w:hAnsi="Times New Roman" w:cs="Times New Roman"/>
          <w:sz w:val="23"/>
          <w:szCs w:val="23"/>
          <w:lang w:val="id-ID"/>
        </w:rPr>
        <w:t xml:space="preserve">Onong U. Effendy (2003:55) mengatakan bahwa </w:t>
      </w:r>
      <w:r w:rsidRPr="00C42887">
        <w:rPr>
          <w:rFonts w:ascii="Times New Roman" w:hAnsi="Times New Roman" w:cs="Times New Roman"/>
          <w:sz w:val="23"/>
          <w:szCs w:val="23"/>
        </w:rPr>
        <w:t xml:space="preserve">teknik komunikasi diklasifikasikan </w:t>
      </w:r>
      <w:proofErr w:type="gramStart"/>
      <w:r w:rsidRPr="00C42887">
        <w:rPr>
          <w:rFonts w:ascii="Times New Roman" w:hAnsi="Times New Roman" w:cs="Times New Roman"/>
          <w:sz w:val="23"/>
          <w:szCs w:val="23"/>
        </w:rPr>
        <w:t>menjadi :</w:t>
      </w:r>
      <w:proofErr w:type="gramEnd"/>
    </w:p>
    <w:p w:rsidR="00ED4A0C" w:rsidRPr="00C42887" w:rsidRDefault="00ED4A0C" w:rsidP="00C42887">
      <w:pPr>
        <w:pStyle w:val="ListParagraph"/>
        <w:numPr>
          <w:ilvl w:val="0"/>
          <w:numId w:val="4"/>
        </w:numPr>
        <w:spacing w:line="240" w:lineRule="auto"/>
        <w:ind w:left="360"/>
        <w:rPr>
          <w:rFonts w:ascii="Times New Roman" w:hAnsi="Times New Roman" w:cs="Times New Roman"/>
          <w:sz w:val="23"/>
          <w:szCs w:val="23"/>
        </w:rPr>
      </w:pPr>
      <w:r w:rsidRPr="00C42887">
        <w:rPr>
          <w:rFonts w:ascii="Times New Roman" w:hAnsi="Times New Roman" w:cs="Times New Roman"/>
          <w:sz w:val="23"/>
          <w:szCs w:val="23"/>
        </w:rPr>
        <w:t>Komunikasi Informatif (</w:t>
      </w:r>
      <w:r w:rsidRPr="00C42887">
        <w:rPr>
          <w:rFonts w:ascii="Times New Roman" w:hAnsi="Times New Roman" w:cs="Times New Roman"/>
          <w:i/>
          <w:sz w:val="23"/>
          <w:szCs w:val="23"/>
        </w:rPr>
        <w:t>Informative Communication</w:t>
      </w:r>
      <w:r w:rsidRPr="00C42887">
        <w:rPr>
          <w:rFonts w:ascii="Times New Roman" w:hAnsi="Times New Roman" w:cs="Times New Roman"/>
          <w:sz w:val="23"/>
          <w:szCs w:val="23"/>
        </w:rPr>
        <w:t>)</w:t>
      </w:r>
    </w:p>
    <w:p w:rsidR="00ED4A0C" w:rsidRPr="00C42887" w:rsidRDefault="00ED4A0C" w:rsidP="00C42887">
      <w:pPr>
        <w:pStyle w:val="ListParagraph"/>
        <w:numPr>
          <w:ilvl w:val="0"/>
          <w:numId w:val="4"/>
        </w:numPr>
        <w:spacing w:line="240" w:lineRule="auto"/>
        <w:ind w:left="360"/>
        <w:rPr>
          <w:rFonts w:ascii="Times New Roman" w:hAnsi="Times New Roman" w:cs="Times New Roman"/>
          <w:sz w:val="23"/>
          <w:szCs w:val="23"/>
        </w:rPr>
      </w:pPr>
      <w:r w:rsidRPr="00C42887">
        <w:rPr>
          <w:rFonts w:ascii="Times New Roman" w:hAnsi="Times New Roman" w:cs="Times New Roman"/>
          <w:sz w:val="23"/>
          <w:szCs w:val="23"/>
        </w:rPr>
        <w:t>Komunikasi Persuasif (</w:t>
      </w:r>
      <w:r w:rsidRPr="00C42887">
        <w:rPr>
          <w:rFonts w:ascii="Times New Roman" w:hAnsi="Times New Roman" w:cs="Times New Roman"/>
          <w:i/>
          <w:sz w:val="23"/>
          <w:szCs w:val="23"/>
        </w:rPr>
        <w:t>Persuasive Communication</w:t>
      </w:r>
      <w:r w:rsidRPr="00C42887">
        <w:rPr>
          <w:rFonts w:ascii="Times New Roman" w:hAnsi="Times New Roman" w:cs="Times New Roman"/>
          <w:sz w:val="23"/>
          <w:szCs w:val="23"/>
        </w:rPr>
        <w:t>)</w:t>
      </w:r>
    </w:p>
    <w:p w:rsidR="00ED4A0C" w:rsidRPr="00C42887" w:rsidRDefault="00ED4A0C" w:rsidP="00C42887">
      <w:pPr>
        <w:pStyle w:val="ListParagraph"/>
        <w:numPr>
          <w:ilvl w:val="0"/>
          <w:numId w:val="4"/>
        </w:numPr>
        <w:spacing w:line="240" w:lineRule="auto"/>
        <w:ind w:left="360"/>
        <w:rPr>
          <w:rFonts w:ascii="Times New Roman" w:hAnsi="Times New Roman" w:cs="Times New Roman"/>
          <w:sz w:val="23"/>
          <w:szCs w:val="23"/>
        </w:rPr>
      </w:pPr>
      <w:r w:rsidRPr="00C42887">
        <w:rPr>
          <w:rFonts w:ascii="Times New Roman" w:hAnsi="Times New Roman" w:cs="Times New Roman"/>
          <w:sz w:val="23"/>
          <w:szCs w:val="23"/>
        </w:rPr>
        <w:lastRenderedPageBreak/>
        <w:t>Komunikasi Pervasif (</w:t>
      </w:r>
      <w:r w:rsidRPr="00C42887">
        <w:rPr>
          <w:rFonts w:ascii="Times New Roman" w:hAnsi="Times New Roman" w:cs="Times New Roman"/>
          <w:i/>
          <w:sz w:val="23"/>
          <w:szCs w:val="23"/>
        </w:rPr>
        <w:t>Pervasive Communication</w:t>
      </w:r>
      <w:r w:rsidRPr="00C42887">
        <w:rPr>
          <w:rFonts w:ascii="Times New Roman" w:hAnsi="Times New Roman" w:cs="Times New Roman"/>
          <w:sz w:val="23"/>
          <w:szCs w:val="23"/>
        </w:rPr>
        <w:t>)</w:t>
      </w:r>
    </w:p>
    <w:p w:rsidR="00ED4A0C" w:rsidRPr="00C42887" w:rsidRDefault="00ED4A0C" w:rsidP="00C42887">
      <w:pPr>
        <w:pStyle w:val="ListParagraph"/>
        <w:numPr>
          <w:ilvl w:val="0"/>
          <w:numId w:val="4"/>
        </w:numPr>
        <w:spacing w:line="240" w:lineRule="auto"/>
        <w:ind w:left="360"/>
        <w:rPr>
          <w:rFonts w:ascii="Times New Roman" w:hAnsi="Times New Roman" w:cs="Times New Roman"/>
          <w:sz w:val="23"/>
          <w:szCs w:val="23"/>
        </w:rPr>
      </w:pPr>
      <w:r w:rsidRPr="00C42887">
        <w:rPr>
          <w:rFonts w:ascii="Times New Roman" w:hAnsi="Times New Roman" w:cs="Times New Roman"/>
          <w:sz w:val="23"/>
          <w:szCs w:val="23"/>
        </w:rPr>
        <w:t>Komunikasi Koersif (</w:t>
      </w:r>
      <w:r w:rsidRPr="00C42887">
        <w:rPr>
          <w:rFonts w:ascii="Times New Roman" w:hAnsi="Times New Roman" w:cs="Times New Roman"/>
          <w:i/>
          <w:sz w:val="23"/>
          <w:szCs w:val="23"/>
        </w:rPr>
        <w:t>Coersive Communication</w:t>
      </w:r>
      <w:r w:rsidRPr="00C42887">
        <w:rPr>
          <w:rFonts w:ascii="Times New Roman" w:hAnsi="Times New Roman" w:cs="Times New Roman"/>
          <w:sz w:val="23"/>
          <w:szCs w:val="23"/>
        </w:rPr>
        <w:t>)</w:t>
      </w:r>
    </w:p>
    <w:p w:rsidR="00ED4A0C" w:rsidRPr="00C42887" w:rsidRDefault="00ED4A0C" w:rsidP="00C42887">
      <w:pPr>
        <w:pStyle w:val="ListParagraph"/>
        <w:numPr>
          <w:ilvl w:val="0"/>
          <w:numId w:val="4"/>
        </w:numPr>
        <w:spacing w:line="240" w:lineRule="auto"/>
        <w:ind w:left="360"/>
        <w:rPr>
          <w:rFonts w:ascii="Times New Roman" w:hAnsi="Times New Roman" w:cs="Times New Roman"/>
          <w:sz w:val="23"/>
          <w:szCs w:val="23"/>
        </w:rPr>
      </w:pPr>
      <w:r w:rsidRPr="00C42887">
        <w:rPr>
          <w:rFonts w:ascii="Times New Roman" w:hAnsi="Times New Roman" w:cs="Times New Roman"/>
          <w:sz w:val="23"/>
          <w:szCs w:val="23"/>
        </w:rPr>
        <w:t>Komunikasi Instrukstif (</w:t>
      </w:r>
      <w:r w:rsidRPr="00C42887">
        <w:rPr>
          <w:rFonts w:ascii="Times New Roman" w:hAnsi="Times New Roman" w:cs="Times New Roman"/>
          <w:i/>
          <w:sz w:val="23"/>
          <w:szCs w:val="23"/>
        </w:rPr>
        <w:t>Instructive Communication</w:t>
      </w:r>
      <w:r w:rsidRPr="00C42887">
        <w:rPr>
          <w:rFonts w:ascii="Times New Roman" w:hAnsi="Times New Roman" w:cs="Times New Roman"/>
          <w:sz w:val="23"/>
          <w:szCs w:val="23"/>
        </w:rPr>
        <w:t>)</w:t>
      </w:r>
    </w:p>
    <w:p w:rsidR="00ED4A0C" w:rsidRPr="00C42887" w:rsidRDefault="00ED4A0C" w:rsidP="00C42887">
      <w:pPr>
        <w:pStyle w:val="ListParagraph"/>
        <w:numPr>
          <w:ilvl w:val="0"/>
          <w:numId w:val="4"/>
        </w:numPr>
        <w:spacing w:line="240" w:lineRule="auto"/>
        <w:ind w:left="360"/>
        <w:rPr>
          <w:rFonts w:ascii="Times New Roman" w:hAnsi="Times New Roman" w:cs="Times New Roman"/>
          <w:sz w:val="23"/>
          <w:szCs w:val="23"/>
        </w:rPr>
      </w:pPr>
      <w:r w:rsidRPr="00C42887">
        <w:rPr>
          <w:rFonts w:ascii="Times New Roman" w:hAnsi="Times New Roman" w:cs="Times New Roman"/>
          <w:sz w:val="23"/>
          <w:szCs w:val="23"/>
        </w:rPr>
        <w:t>Hubungan Manusiawi (</w:t>
      </w:r>
      <w:r w:rsidRPr="00C42887">
        <w:rPr>
          <w:rFonts w:ascii="Times New Roman" w:hAnsi="Times New Roman" w:cs="Times New Roman"/>
          <w:i/>
          <w:sz w:val="23"/>
          <w:szCs w:val="23"/>
        </w:rPr>
        <w:t>Human Relations</w:t>
      </w:r>
      <w:r w:rsidRPr="00C42887">
        <w:rPr>
          <w:rFonts w:ascii="Times New Roman" w:hAnsi="Times New Roman" w:cs="Times New Roman"/>
          <w:sz w:val="23"/>
          <w:szCs w:val="23"/>
        </w:rPr>
        <w:t>)</w:t>
      </w:r>
    </w:p>
    <w:p w:rsidR="00ED4A0C" w:rsidRPr="00C42887" w:rsidRDefault="00ED4A0C" w:rsidP="00C42887">
      <w:pPr>
        <w:pStyle w:val="ListParagraph"/>
        <w:spacing w:line="240" w:lineRule="auto"/>
        <w:ind w:left="0"/>
        <w:rPr>
          <w:rFonts w:ascii="Times New Roman" w:hAnsi="Times New Roman" w:cs="Times New Roman"/>
          <w:sz w:val="23"/>
          <w:szCs w:val="23"/>
          <w:lang w:val="id-ID"/>
        </w:rPr>
      </w:pPr>
    </w:p>
    <w:p w:rsidR="00ED4A0C" w:rsidRPr="00C42887" w:rsidRDefault="00ED4A0C" w:rsidP="00C42887">
      <w:pPr>
        <w:pStyle w:val="ListParagraph"/>
        <w:numPr>
          <w:ilvl w:val="0"/>
          <w:numId w:val="18"/>
        </w:numPr>
        <w:spacing w:line="240" w:lineRule="auto"/>
        <w:ind w:left="567" w:hanging="567"/>
        <w:rPr>
          <w:rFonts w:ascii="Times New Roman" w:hAnsi="Times New Roman" w:cs="Times New Roman"/>
          <w:b/>
          <w:i/>
          <w:sz w:val="23"/>
          <w:szCs w:val="23"/>
          <w:lang w:val="id-ID"/>
        </w:rPr>
      </w:pPr>
      <w:r w:rsidRPr="00C42887">
        <w:rPr>
          <w:rFonts w:ascii="Times New Roman" w:hAnsi="Times New Roman" w:cs="Times New Roman"/>
          <w:b/>
          <w:i/>
          <w:sz w:val="23"/>
          <w:szCs w:val="23"/>
          <w:lang w:val="id-ID"/>
        </w:rPr>
        <w:t>Teknik Komunikasi Informatif</w:t>
      </w:r>
    </w:p>
    <w:p w:rsidR="00ED4A0C" w:rsidRPr="00C42887" w:rsidRDefault="00ED4A0C" w:rsidP="00C42887">
      <w:pPr>
        <w:pStyle w:val="ListParagraph"/>
        <w:spacing w:line="240" w:lineRule="auto"/>
        <w:ind w:left="0" w:firstLine="720"/>
        <w:rPr>
          <w:rFonts w:ascii="Times New Roman" w:hAnsi="Times New Roman" w:cs="Times New Roman"/>
          <w:sz w:val="23"/>
          <w:szCs w:val="23"/>
          <w:lang w:val="id-ID"/>
        </w:rPr>
      </w:pPr>
      <w:proofErr w:type="gramStart"/>
      <w:r w:rsidRPr="00C42887">
        <w:rPr>
          <w:rFonts w:ascii="Times New Roman" w:hAnsi="Times New Roman" w:cs="Times New Roman"/>
          <w:sz w:val="23"/>
          <w:szCs w:val="23"/>
        </w:rPr>
        <w:t>Teknik komunikasi informatif adalah suatu teknik penyampaian pesan kepada seseorang atau sejumlah orang tentang hal-hal baru yang diketahuinya.</w:t>
      </w:r>
      <w:proofErr w:type="gramEnd"/>
      <w:r w:rsidRPr="00C42887">
        <w:rPr>
          <w:rFonts w:ascii="Times New Roman" w:hAnsi="Times New Roman" w:cs="Times New Roman"/>
          <w:sz w:val="23"/>
          <w:szCs w:val="23"/>
        </w:rPr>
        <w:t xml:space="preserve"> </w:t>
      </w:r>
      <w:proofErr w:type="gramStart"/>
      <w:r w:rsidRPr="00C42887">
        <w:rPr>
          <w:rFonts w:ascii="Times New Roman" w:hAnsi="Times New Roman" w:cs="Times New Roman"/>
          <w:sz w:val="23"/>
          <w:szCs w:val="23"/>
        </w:rPr>
        <w:t>Teknik ini berdampak kognitif pasalnya komunikan hanya mengetahui saja.</w:t>
      </w:r>
      <w:proofErr w:type="gramEnd"/>
      <w:r w:rsidRPr="00C42887">
        <w:rPr>
          <w:rFonts w:ascii="Times New Roman" w:hAnsi="Times New Roman" w:cs="Times New Roman"/>
          <w:sz w:val="23"/>
          <w:szCs w:val="23"/>
        </w:rPr>
        <w:t xml:space="preserve"> </w:t>
      </w:r>
      <w:proofErr w:type="gramStart"/>
      <w:r w:rsidRPr="00C42887">
        <w:rPr>
          <w:rFonts w:ascii="Times New Roman" w:hAnsi="Times New Roman" w:cs="Times New Roman"/>
          <w:sz w:val="23"/>
          <w:szCs w:val="23"/>
        </w:rPr>
        <w:t>Seperti halnya dalam penyampaian berita dalam media cetak maupun elektronik pada teknik informatif ini berlaku komunikasi satu arah, komunikatornya melembaga, pesannya bersifat umum, medianya menimbulkan keserempakan serta komunikannya heterogen.</w:t>
      </w:r>
      <w:proofErr w:type="gramEnd"/>
      <w:r w:rsidRPr="00C42887">
        <w:rPr>
          <w:rFonts w:ascii="Times New Roman" w:hAnsi="Times New Roman" w:cs="Times New Roman"/>
          <w:sz w:val="23"/>
          <w:szCs w:val="23"/>
        </w:rPr>
        <w:t xml:space="preserve"> Biasanya teknik informatif yang digunakan oleh media bersifat asosiasi yaitu dengan </w:t>
      </w:r>
      <w:proofErr w:type="gramStart"/>
      <w:r w:rsidRPr="00C42887">
        <w:rPr>
          <w:rFonts w:ascii="Times New Roman" w:hAnsi="Times New Roman" w:cs="Times New Roman"/>
          <w:sz w:val="23"/>
          <w:szCs w:val="23"/>
        </w:rPr>
        <w:t>cara</w:t>
      </w:r>
      <w:proofErr w:type="gramEnd"/>
      <w:r w:rsidRPr="00C42887">
        <w:rPr>
          <w:rFonts w:ascii="Times New Roman" w:hAnsi="Times New Roman" w:cs="Times New Roman"/>
          <w:sz w:val="23"/>
          <w:szCs w:val="23"/>
        </w:rPr>
        <w:t xml:space="preserve"> menumpangkan penyajian pesan pada objek atau peristiwa yang sedang menarik perhatian khalayak.</w:t>
      </w:r>
    </w:p>
    <w:p w:rsidR="00ED4A0C" w:rsidRPr="00C42887" w:rsidRDefault="00ED4A0C" w:rsidP="00C42887">
      <w:pPr>
        <w:pStyle w:val="ListParagraph"/>
        <w:spacing w:line="240" w:lineRule="auto"/>
        <w:ind w:left="0" w:firstLine="720"/>
        <w:rPr>
          <w:rFonts w:ascii="Times New Roman" w:hAnsi="Times New Roman" w:cs="Times New Roman"/>
          <w:sz w:val="23"/>
          <w:szCs w:val="23"/>
        </w:rPr>
      </w:pPr>
      <w:r w:rsidRPr="00C42887">
        <w:rPr>
          <w:rFonts w:ascii="Times New Roman" w:hAnsi="Times New Roman" w:cs="Times New Roman"/>
          <w:sz w:val="23"/>
          <w:szCs w:val="23"/>
        </w:rPr>
        <w:t xml:space="preserve">Ciri khas pesan informatif yakni sebagai </w:t>
      </w:r>
      <w:proofErr w:type="gramStart"/>
      <w:r w:rsidRPr="00C42887">
        <w:rPr>
          <w:rFonts w:ascii="Times New Roman" w:hAnsi="Times New Roman" w:cs="Times New Roman"/>
          <w:sz w:val="23"/>
          <w:szCs w:val="23"/>
        </w:rPr>
        <w:t>berikut :</w:t>
      </w:r>
      <w:proofErr w:type="gramEnd"/>
    </w:p>
    <w:p w:rsidR="00ED4A0C" w:rsidRPr="00C42887" w:rsidRDefault="00ED4A0C" w:rsidP="00C42887">
      <w:pPr>
        <w:pStyle w:val="ListParagraph"/>
        <w:numPr>
          <w:ilvl w:val="0"/>
          <w:numId w:val="5"/>
        </w:numPr>
        <w:spacing w:line="240" w:lineRule="auto"/>
        <w:ind w:left="540" w:hanging="540"/>
        <w:rPr>
          <w:rFonts w:ascii="Times New Roman" w:hAnsi="Times New Roman" w:cs="Times New Roman"/>
          <w:sz w:val="23"/>
          <w:szCs w:val="23"/>
        </w:rPr>
      </w:pPr>
      <w:r w:rsidRPr="00C42887">
        <w:rPr>
          <w:rFonts w:ascii="Times New Roman" w:hAnsi="Times New Roman" w:cs="Times New Roman"/>
          <w:sz w:val="23"/>
          <w:szCs w:val="23"/>
        </w:rPr>
        <w:t>Berdasarkan fakta,</w:t>
      </w:r>
    </w:p>
    <w:p w:rsidR="00ED4A0C" w:rsidRPr="00C42887" w:rsidRDefault="00ED4A0C" w:rsidP="00C42887">
      <w:pPr>
        <w:pStyle w:val="ListParagraph"/>
        <w:numPr>
          <w:ilvl w:val="0"/>
          <w:numId w:val="5"/>
        </w:numPr>
        <w:spacing w:line="240" w:lineRule="auto"/>
        <w:ind w:left="540" w:hanging="540"/>
        <w:rPr>
          <w:rFonts w:ascii="Times New Roman" w:hAnsi="Times New Roman" w:cs="Times New Roman"/>
          <w:sz w:val="23"/>
          <w:szCs w:val="23"/>
        </w:rPr>
      </w:pPr>
      <w:r w:rsidRPr="00C42887">
        <w:rPr>
          <w:rFonts w:ascii="Times New Roman" w:hAnsi="Times New Roman" w:cs="Times New Roman"/>
          <w:sz w:val="23"/>
          <w:szCs w:val="23"/>
        </w:rPr>
        <w:t>Tidak mengada-ada,</w:t>
      </w:r>
    </w:p>
    <w:p w:rsidR="00ED4A0C" w:rsidRPr="00C42887" w:rsidRDefault="00ED4A0C" w:rsidP="00C42887">
      <w:pPr>
        <w:pStyle w:val="ListParagraph"/>
        <w:numPr>
          <w:ilvl w:val="0"/>
          <w:numId w:val="5"/>
        </w:numPr>
        <w:spacing w:line="240" w:lineRule="auto"/>
        <w:ind w:left="540" w:hanging="540"/>
        <w:rPr>
          <w:rFonts w:ascii="Times New Roman" w:hAnsi="Times New Roman" w:cs="Times New Roman"/>
          <w:sz w:val="23"/>
          <w:szCs w:val="23"/>
        </w:rPr>
      </w:pPr>
      <w:r w:rsidRPr="00C42887">
        <w:rPr>
          <w:rFonts w:ascii="Times New Roman" w:hAnsi="Times New Roman" w:cs="Times New Roman"/>
          <w:sz w:val="23"/>
          <w:szCs w:val="23"/>
        </w:rPr>
        <w:t xml:space="preserve">Jelas dan </w:t>
      </w:r>
      <w:r w:rsidRPr="00C42887">
        <w:rPr>
          <w:rFonts w:ascii="Times New Roman" w:hAnsi="Times New Roman" w:cs="Times New Roman"/>
          <w:i/>
          <w:sz w:val="23"/>
          <w:szCs w:val="23"/>
        </w:rPr>
        <w:t>to the point</w:t>
      </w:r>
      <w:r w:rsidRPr="00C42887">
        <w:rPr>
          <w:rFonts w:ascii="Times New Roman" w:hAnsi="Times New Roman" w:cs="Times New Roman"/>
          <w:sz w:val="23"/>
          <w:szCs w:val="23"/>
        </w:rPr>
        <w:t>,</w:t>
      </w:r>
    </w:p>
    <w:p w:rsidR="00ED4A0C" w:rsidRPr="00C42887" w:rsidRDefault="00ED4A0C" w:rsidP="00C42887">
      <w:pPr>
        <w:pStyle w:val="ListParagraph"/>
        <w:numPr>
          <w:ilvl w:val="0"/>
          <w:numId w:val="5"/>
        </w:numPr>
        <w:spacing w:line="240" w:lineRule="auto"/>
        <w:ind w:left="540" w:hanging="540"/>
        <w:rPr>
          <w:rFonts w:ascii="Times New Roman" w:hAnsi="Times New Roman" w:cs="Times New Roman"/>
          <w:sz w:val="23"/>
          <w:szCs w:val="23"/>
        </w:rPr>
      </w:pPr>
      <w:r w:rsidRPr="00C42887">
        <w:rPr>
          <w:rFonts w:ascii="Times New Roman" w:hAnsi="Times New Roman" w:cs="Times New Roman"/>
          <w:sz w:val="23"/>
          <w:szCs w:val="23"/>
        </w:rPr>
        <w:t>Terperinci,</w:t>
      </w:r>
    </w:p>
    <w:p w:rsidR="00ED4A0C" w:rsidRPr="00C42887" w:rsidRDefault="00ED4A0C" w:rsidP="00C42887">
      <w:pPr>
        <w:pStyle w:val="ListParagraph"/>
        <w:numPr>
          <w:ilvl w:val="0"/>
          <w:numId w:val="5"/>
        </w:numPr>
        <w:spacing w:line="240" w:lineRule="auto"/>
        <w:ind w:left="540" w:hanging="540"/>
        <w:rPr>
          <w:rFonts w:ascii="Times New Roman" w:hAnsi="Times New Roman" w:cs="Times New Roman"/>
          <w:sz w:val="23"/>
          <w:szCs w:val="23"/>
        </w:rPr>
      </w:pPr>
      <w:r w:rsidRPr="00C42887">
        <w:rPr>
          <w:rFonts w:ascii="Times New Roman" w:hAnsi="Times New Roman" w:cs="Times New Roman"/>
          <w:sz w:val="23"/>
          <w:szCs w:val="23"/>
        </w:rPr>
        <w:t>Pesan ditijukan untuk khalayak banyak untuk perluasan wawasan.</w:t>
      </w:r>
    </w:p>
    <w:p w:rsidR="00ED4A0C" w:rsidRPr="00C42887" w:rsidRDefault="00ED4A0C" w:rsidP="00C42887">
      <w:pPr>
        <w:pStyle w:val="ListParagraph"/>
        <w:spacing w:line="240" w:lineRule="auto"/>
        <w:ind w:left="540"/>
        <w:rPr>
          <w:rFonts w:ascii="Times New Roman" w:hAnsi="Times New Roman" w:cs="Times New Roman"/>
          <w:sz w:val="23"/>
          <w:szCs w:val="23"/>
          <w:lang w:val="id-ID"/>
        </w:rPr>
      </w:pPr>
    </w:p>
    <w:p w:rsidR="00ED4A0C" w:rsidRPr="00C42887" w:rsidRDefault="00ED4A0C" w:rsidP="00C42887">
      <w:pPr>
        <w:pStyle w:val="ListParagraph"/>
        <w:numPr>
          <w:ilvl w:val="0"/>
          <w:numId w:val="18"/>
        </w:numPr>
        <w:spacing w:line="240" w:lineRule="auto"/>
        <w:ind w:left="567" w:hanging="567"/>
        <w:rPr>
          <w:rFonts w:ascii="Times New Roman" w:hAnsi="Times New Roman" w:cs="Times New Roman"/>
          <w:sz w:val="23"/>
          <w:szCs w:val="23"/>
          <w:lang w:val="id-ID"/>
        </w:rPr>
      </w:pPr>
      <w:r w:rsidRPr="00C42887">
        <w:rPr>
          <w:rFonts w:ascii="Times New Roman" w:hAnsi="Times New Roman" w:cs="Times New Roman"/>
          <w:b/>
          <w:i/>
          <w:sz w:val="23"/>
          <w:szCs w:val="23"/>
          <w:lang w:val="id-ID"/>
        </w:rPr>
        <w:t>Pelayanan</w:t>
      </w:r>
    </w:p>
    <w:p w:rsidR="00ED4A0C" w:rsidRPr="00C42887" w:rsidRDefault="00ED4A0C" w:rsidP="00C42887">
      <w:pPr>
        <w:pStyle w:val="ListParagraph"/>
        <w:spacing w:line="240" w:lineRule="auto"/>
        <w:ind w:left="0" w:firstLine="720"/>
        <w:rPr>
          <w:rFonts w:ascii="Times New Roman" w:hAnsi="Times New Roman" w:cs="Times New Roman"/>
          <w:sz w:val="23"/>
          <w:szCs w:val="23"/>
          <w:lang w:val="id-ID"/>
        </w:rPr>
      </w:pPr>
      <w:r w:rsidRPr="00C42887">
        <w:rPr>
          <w:rFonts w:ascii="Times New Roman" w:hAnsi="Times New Roman" w:cs="Times New Roman"/>
          <w:sz w:val="23"/>
          <w:szCs w:val="23"/>
        </w:rPr>
        <w:t xml:space="preserve">Secara etimologis, Kamus Besar Bahasa Indonesia (Dahlan, dkk., 1995:646) menyatakan pelayanan ialah “usaha melayani kebutuhan orang </w:t>
      </w:r>
      <w:proofErr w:type="gramStart"/>
      <w:r w:rsidRPr="00C42887">
        <w:rPr>
          <w:rFonts w:ascii="Times New Roman" w:hAnsi="Times New Roman" w:cs="Times New Roman"/>
          <w:sz w:val="23"/>
          <w:szCs w:val="23"/>
        </w:rPr>
        <w:t>lain”</w:t>
      </w:r>
      <w:proofErr w:type="gramEnd"/>
      <w:r w:rsidRPr="00C42887">
        <w:rPr>
          <w:rFonts w:ascii="Times New Roman" w:hAnsi="Times New Roman" w:cs="Times New Roman"/>
          <w:sz w:val="23"/>
          <w:szCs w:val="23"/>
        </w:rPr>
        <w:t xml:space="preserve">. </w:t>
      </w:r>
      <w:proofErr w:type="gramStart"/>
      <w:r w:rsidRPr="00C42887">
        <w:rPr>
          <w:rFonts w:ascii="Times New Roman" w:hAnsi="Times New Roman" w:cs="Times New Roman"/>
          <w:sz w:val="23"/>
          <w:szCs w:val="23"/>
        </w:rPr>
        <w:t>Pelayanan pada dasarnya adalah kegiatan yang ditawarkan kepada konsumen atau pelanggan yang dilayani, yang bersifat tidak berwujud dan tidak dapat dimiliki.</w:t>
      </w:r>
      <w:proofErr w:type="gramEnd"/>
    </w:p>
    <w:p w:rsidR="00B658AB" w:rsidRPr="00C42887" w:rsidRDefault="00B658AB" w:rsidP="00C42887">
      <w:pPr>
        <w:spacing w:line="240" w:lineRule="auto"/>
        <w:ind w:firstLine="720"/>
        <w:jc w:val="both"/>
        <w:rPr>
          <w:b w:val="0"/>
          <w:sz w:val="23"/>
          <w:szCs w:val="23"/>
        </w:rPr>
      </w:pPr>
      <w:r w:rsidRPr="00C42887">
        <w:rPr>
          <w:b w:val="0"/>
          <w:sz w:val="23"/>
          <w:szCs w:val="23"/>
        </w:rPr>
        <w:t>Penyelenggara pelayanan publik juga harus memenuhi beberapa prinsip pelayanan sebagaimana yang disebutkan dalam Kepmenpan Nomor 63 Tahun 2003 (Ratminto dan Winarsih, 2007:22) yang menyatakan bahwa penyelenggaraan pelayanan publik harus memenuhi beberapa prinsip sebagai berikut:</w:t>
      </w:r>
    </w:p>
    <w:p w:rsidR="00B658AB" w:rsidRPr="00C42887" w:rsidRDefault="00B658AB" w:rsidP="00C42887">
      <w:pPr>
        <w:pStyle w:val="ListParagraph"/>
        <w:numPr>
          <w:ilvl w:val="0"/>
          <w:numId w:val="6"/>
        </w:numPr>
        <w:spacing w:line="240" w:lineRule="auto"/>
        <w:ind w:left="540" w:hanging="540"/>
        <w:rPr>
          <w:rFonts w:ascii="Times New Roman" w:hAnsi="Times New Roman" w:cs="Times New Roman"/>
          <w:sz w:val="23"/>
          <w:szCs w:val="23"/>
        </w:rPr>
      </w:pPr>
      <w:r w:rsidRPr="00C42887">
        <w:rPr>
          <w:rFonts w:ascii="Times New Roman" w:hAnsi="Times New Roman" w:cs="Times New Roman"/>
          <w:sz w:val="23"/>
          <w:szCs w:val="23"/>
        </w:rPr>
        <w:t>Kesederhanaan</w:t>
      </w:r>
    </w:p>
    <w:p w:rsidR="00B658AB" w:rsidRPr="00C42887" w:rsidRDefault="00B658AB" w:rsidP="00C42887">
      <w:pPr>
        <w:pStyle w:val="ListParagraph"/>
        <w:numPr>
          <w:ilvl w:val="0"/>
          <w:numId w:val="6"/>
        </w:numPr>
        <w:spacing w:line="240" w:lineRule="auto"/>
        <w:ind w:left="540" w:hanging="540"/>
        <w:rPr>
          <w:rFonts w:ascii="Times New Roman" w:hAnsi="Times New Roman" w:cs="Times New Roman"/>
          <w:sz w:val="23"/>
          <w:szCs w:val="23"/>
        </w:rPr>
      </w:pPr>
      <w:r w:rsidRPr="00C42887">
        <w:rPr>
          <w:rFonts w:ascii="Times New Roman" w:hAnsi="Times New Roman" w:cs="Times New Roman"/>
          <w:sz w:val="23"/>
          <w:szCs w:val="23"/>
        </w:rPr>
        <w:t>Kejelasan</w:t>
      </w:r>
    </w:p>
    <w:p w:rsidR="00B658AB" w:rsidRPr="00C42887" w:rsidRDefault="00B658AB" w:rsidP="00C42887">
      <w:pPr>
        <w:pStyle w:val="ListParagraph"/>
        <w:spacing w:line="240" w:lineRule="auto"/>
        <w:ind w:left="540"/>
        <w:rPr>
          <w:rFonts w:ascii="Times New Roman" w:hAnsi="Times New Roman" w:cs="Times New Roman"/>
          <w:sz w:val="23"/>
          <w:szCs w:val="23"/>
        </w:rPr>
      </w:pPr>
      <w:r w:rsidRPr="00C42887">
        <w:rPr>
          <w:rFonts w:ascii="Times New Roman" w:hAnsi="Times New Roman" w:cs="Times New Roman"/>
          <w:sz w:val="23"/>
          <w:szCs w:val="23"/>
        </w:rPr>
        <w:t>Kejelasan ini mencakup kejelasan dalam hal:</w:t>
      </w:r>
    </w:p>
    <w:p w:rsidR="00B658AB" w:rsidRPr="00C42887" w:rsidRDefault="00B658AB" w:rsidP="00C42887">
      <w:pPr>
        <w:pStyle w:val="ListParagraph"/>
        <w:numPr>
          <w:ilvl w:val="0"/>
          <w:numId w:val="7"/>
        </w:numPr>
        <w:spacing w:line="240" w:lineRule="auto"/>
        <w:rPr>
          <w:rFonts w:ascii="Times New Roman" w:hAnsi="Times New Roman" w:cs="Times New Roman"/>
          <w:sz w:val="23"/>
          <w:szCs w:val="23"/>
        </w:rPr>
      </w:pPr>
      <w:r w:rsidRPr="00C42887">
        <w:rPr>
          <w:rFonts w:ascii="Times New Roman" w:hAnsi="Times New Roman" w:cs="Times New Roman"/>
          <w:sz w:val="23"/>
          <w:szCs w:val="23"/>
        </w:rPr>
        <w:t>Persyaratan teknis dan administratif pelayanan publik.</w:t>
      </w:r>
    </w:p>
    <w:p w:rsidR="00B658AB" w:rsidRPr="00C42887" w:rsidRDefault="00B658AB" w:rsidP="00C42887">
      <w:pPr>
        <w:pStyle w:val="ListParagraph"/>
        <w:numPr>
          <w:ilvl w:val="0"/>
          <w:numId w:val="7"/>
        </w:numPr>
        <w:spacing w:line="240" w:lineRule="auto"/>
        <w:rPr>
          <w:rFonts w:ascii="Times New Roman" w:hAnsi="Times New Roman" w:cs="Times New Roman"/>
          <w:sz w:val="23"/>
          <w:szCs w:val="23"/>
        </w:rPr>
      </w:pPr>
      <w:r w:rsidRPr="00C42887">
        <w:rPr>
          <w:rFonts w:ascii="Times New Roman" w:hAnsi="Times New Roman" w:cs="Times New Roman"/>
          <w:sz w:val="23"/>
          <w:szCs w:val="23"/>
        </w:rPr>
        <w:t>Unit kerja/pejabat yang berwenang dan bertanggung jawab dalam memberikan pelayanan dan penyelesaian keluhan/persoalan/sengketa dalam pelaksanaan pelayanan publik.</w:t>
      </w:r>
    </w:p>
    <w:p w:rsidR="00B658AB" w:rsidRPr="00C42887" w:rsidRDefault="00B658AB" w:rsidP="00C42887">
      <w:pPr>
        <w:pStyle w:val="ListParagraph"/>
        <w:numPr>
          <w:ilvl w:val="0"/>
          <w:numId w:val="7"/>
        </w:numPr>
        <w:spacing w:line="240" w:lineRule="auto"/>
        <w:rPr>
          <w:rFonts w:ascii="Times New Roman" w:hAnsi="Times New Roman" w:cs="Times New Roman"/>
          <w:sz w:val="23"/>
          <w:szCs w:val="23"/>
        </w:rPr>
      </w:pPr>
      <w:r w:rsidRPr="00C42887">
        <w:rPr>
          <w:rFonts w:ascii="Times New Roman" w:hAnsi="Times New Roman" w:cs="Times New Roman"/>
          <w:sz w:val="23"/>
          <w:szCs w:val="23"/>
        </w:rPr>
        <w:t xml:space="preserve">Rincian biaya pelayanan publik dan tata </w:t>
      </w:r>
      <w:proofErr w:type="gramStart"/>
      <w:r w:rsidRPr="00C42887">
        <w:rPr>
          <w:rFonts w:ascii="Times New Roman" w:hAnsi="Times New Roman" w:cs="Times New Roman"/>
          <w:sz w:val="23"/>
          <w:szCs w:val="23"/>
        </w:rPr>
        <w:t>cara</w:t>
      </w:r>
      <w:proofErr w:type="gramEnd"/>
      <w:r w:rsidRPr="00C42887">
        <w:rPr>
          <w:rFonts w:ascii="Times New Roman" w:hAnsi="Times New Roman" w:cs="Times New Roman"/>
          <w:sz w:val="23"/>
          <w:szCs w:val="23"/>
        </w:rPr>
        <w:t xml:space="preserve"> pembayaran.</w:t>
      </w:r>
    </w:p>
    <w:p w:rsidR="00B658AB" w:rsidRPr="00C42887" w:rsidRDefault="00B658AB" w:rsidP="00C42887">
      <w:pPr>
        <w:pStyle w:val="ListParagraph"/>
        <w:numPr>
          <w:ilvl w:val="0"/>
          <w:numId w:val="6"/>
        </w:numPr>
        <w:spacing w:line="240" w:lineRule="auto"/>
        <w:ind w:left="540" w:hanging="540"/>
        <w:rPr>
          <w:rFonts w:ascii="Times New Roman" w:hAnsi="Times New Roman" w:cs="Times New Roman"/>
          <w:sz w:val="23"/>
          <w:szCs w:val="23"/>
        </w:rPr>
      </w:pPr>
      <w:r w:rsidRPr="00C42887">
        <w:rPr>
          <w:rFonts w:ascii="Times New Roman" w:hAnsi="Times New Roman" w:cs="Times New Roman"/>
          <w:sz w:val="23"/>
          <w:szCs w:val="23"/>
        </w:rPr>
        <w:t>Kepasatian waktu</w:t>
      </w:r>
    </w:p>
    <w:p w:rsidR="00B658AB" w:rsidRPr="00C42887" w:rsidRDefault="00B658AB" w:rsidP="00C42887">
      <w:pPr>
        <w:pStyle w:val="ListParagraph"/>
        <w:numPr>
          <w:ilvl w:val="0"/>
          <w:numId w:val="6"/>
        </w:numPr>
        <w:spacing w:line="240" w:lineRule="auto"/>
        <w:ind w:left="540" w:hanging="540"/>
        <w:rPr>
          <w:rFonts w:ascii="Times New Roman" w:hAnsi="Times New Roman" w:cs="Times New Roman"/>
          <w:sz w:val="23"/>
          <w:szCs w:val="23"/>
        </w:rPr>
      </w:pPr>
      <w:r w:rsidRPr="00C42887">
        <w:rPr>
          <w:rFonts w:ascii="Times New Roman" w:hAnsi="Times New Roman" w:cs="Times New Roman"/>
          <w:sz w:val="23"/>
          <w:szCs w:val="23"/>
        </w:rPr>
        <w:t>Akurasi</w:t>
      </w:r>
    </w:p>
    <w:p w:rsidR="00B658AB" w:rsidRPr="00C42887" w:rsidRDefault="00B658AB" w:rsidP="00C42887">
      <w:pPr>
        <w:pStyle w:val="ListParagraph"/>
        <w:numPr>
          <w:ilvl w:val="0"/>
          <w:numId w:val="6"/>
        </w:numPr>
        <w:spacing w:line="240" w:lineRule="auto"/>
        <w:ind w:left="540" w:hanging="540"/>
        <w:rPr>
          <w:rFonts w:ascii="Times New Roman" w:hAnsi="Times New Roman" w:cs="Times New Roman"/>
          <w:sz w:val="23"/>
          <w:szCs w:val="23"/>
        </w:rPr>
      </w:pPr>
      <w:r w:rsidRPr="00C42887">
        <w:rPr>
          <w:rFonts w:ascii="Times New Roman" w:hAnsi="Times New Roman" w:cs="Times New Roman"/>
          <w:sz w:val="23"/>
          <w:szCs w:val="23"/>
        </w:rPr>
        <w:t>Keamanan</w:t>
      </w:r>
    </w:p>
    <w:p w:rsidR="00B658AB" w:rsidRPr="00C42887" w:rsidRDefault="00B658AB" w:rsidP="00C42887">
      <w:pPr>
        <w:pStyle w:val="ListParagraph"/>
        <w:numPr>
          <w:ilvl w:val="0"/>
          <w:numId w:val="6"/>
        </w:numPr>
        <w:spacing w:line="240" w:lineRule="auto"/>
        <w:ind w:left="540" w:hanging="540"/>
        <w:rPr>
          <w:rFonts w:ascii="Times New Roman" w:hAnsi="Times New Roman" w:cs="Times New Roman"/>
          <w:sz w:val="23"/>
          <w:szCs w:val="23"/>
        </w:rPr>
      </w:pPr>
      <w:r w:rsidRPr="00C42887">
        <w:rPr>
          <w:rFonts w:ascii="Times New Roman" w:hAnsi="Times New Roman" w:cs="Times New Roman"/>
          <w:sz w:val="23"/>
          <w:szCs w:val="23"/>
        </w:rPr>
        <w:t>Tanggung jawab</w:t>
      </w:r>
    </w:p>
    <w:p w:rsidR="00B658AB" w:rsidRPr="00C42887" w:rsidRDefault="00B658AB" w:rsidP="00C42887">
      <w:pPr>
        <w:pStyle w:val="ListParagraph"/>
        <w:numPr>
          <w:ilvl w:val="0"/>
          <w:numId w:val="6"/>
        </w:numPr>
        <w:spacing w:line="240" w:lineRule="auto"/>
        <w:ind w:left="540" w:hanging="540"/>
        <w:rPr>
          <w:rFonts w:ascii="Times New Roman" w:hAnsi="Times New Roman" w:cs="Times New Roman"/>
          <w:sz w:val="23"/>
          <w:szCs w:val="23"/>
        </w:rPr>
      </w:pPr>
      <w:r w:rsidRPr="00C42887">
        <w:rPr>
          <w:rFonts w:ascii="Times New Roman" w:hAnsi="Times New Roman" w:cs="Times New Roman"/>
          <w:sz w:val="23"/>
          <w:szCs w:val="23"/>
        </w:rPr>
        <w:lastRenderedPageBreak/>
        <w:t>Kelengkapan sarana dan prasarana</w:t>
      </w:r>
    </w:p>
    <w:p w:rsidR="00B658AB" w:rsidRPr="00C42887" w:rsidRDefault="00B658AB" w:rsidP="00C42887">
      <w:pPr>
        <w:pStyle w:val="ListParagraph"/>
        <w:numPr>
          <w:ilvl w:val="0"/>
          <w:numId w:val="6"/>
        </w:numPr>
        <w:spacing w:line="240" w:lineRule="auto"/>
        <w:ind w:left="540" w:hanging="540"/>
        <w:rPr>
          <w:rFonts w:ascii="Times New Roman" w:hAnsi="Times New Roman" w:cs="Times New Roman"/>
          <w:sz w:val="23"/>
          <w:szCs w:val="23"/>
        </w:rPr>
      </w:pPr>
      <w:r w:rsidRPr="00C42887">
        <w:rPr>
          <w:rFonts w:ascii="Times New Roman" w:hAnsi="Times New Roman" w:cs="Times New Roman"/>
          <w:sz w:val="23"/>
          <w:szCs w:val="23"/>
        </w:rPr>
        <w:t>Kemudahan akses</w:t>
      </w:r>
    </w:p>
    <w:p w:rsidR="00B658AB" w:rsidRPr="00C42887" w:rsidRDefault="00B658AB" w:rsidP="00C42887">
      <w:pPr>
        <w:pStyle w:val="ListParagraph"/>
        <w:numPr>
          <w:ilvl w:val="0"/>
          <w:numId w:val="6"/>
        </w:numPr>
        <w:spacing w:line="240" w:lineRule="auto"/>
        <w:ind w:left="540" w:hanging="540"/>
        <w:rPr>
          <w:rFonts w:ascii="Times New Roman" w:hAnsi="Times New Roman" w:cs="Times New Roman"/>
          <w:sz w:val="23"/>
          <w:szCs w:val="23"/>
        </w:rPr>
      </w:pPr>
      <w:r w:rsidRPr="00C42887">
        <w:rPr>
          <w:rFonts w:ascii="Times New Roman" w:hAnsi="Times New Roman" w:cs="Times New Roman"/>
          <w:sz w:val="23"/>
          <w:szCs w:val="23"/>
        </w:rPr>
        <w:t>Kedisiplinan, kesopanan, dan keramahan</w:t>
      </w:r>
    </w:p>
    <w:p w:rsidR="00B658AB" w:rsidRPr="00C42887" w:rsidRDefault="00B658AB" w:rsidP="00C42887">
      <w:pPr>
        <w:pStyle w:val="ListParagraph"/>
        <w:numPr>
          <w:ilvl w:val="0"/>
          <w:numId w:val="6"/>
        </w:numPr>
        <w:spacing w:line="240" w:lineRule="auto"/>
        <w:ind w:left="540" w:hanging="540"/>
        <w:rPr>
          <w:rFonts w:ascii="Times New Roman" w:hAnsi="Times New Roman" w:cs="Times New Roman"/>
          <w:sz w:val="23"/>
          <w:szCs w:val="23"/>
        </w:rPr>
      </w:pPr>
      <w:r w:rsidRPr="00C42887">
        <w:rPr>
          <w:rFonts w:ascii="Times New Roman" w:hAnsi="Times New Roman" w:cs="Times New Roman"/>
          <w:sz w:val="23"/>
          <w:szCs w:val="23"/>
        </w:rPr>
        <w:t>Kenyamanan</w:t>
      </w:r>
    </w:p>
    <w:p w:rsidR="00F500C0" w:rsidRPr="00C42887" w:rsidRDefault="00F500C0" w:rsidP="00C42887">
      <w:pPr>
        <w:pStyle w:val="ListParagraph"/>
        <w:spacing w:line="240" w:lineRule="auto"/>
        <w:ind w:left="0" w:firstLine="720"/>
        <w:rPr>
          <w:rFonts w:ascii="Times New Roman" w:hAnsi="Times New Roman" w:cs="Times New Roman"/>
          <w:sz w:val="23"/>
          <w:szCs w:val="23"/>
          <w:lang w:val="id-ID"/>
        </w:rPr>
      </w:pPr>
    </w:p>
    <w:p w:rsidR="00B658AB" w:rsidRPr="00C42887" w:rsidRDefault="00B658AB" w:rsidP="00C42887">
      <w:pPr>
        <w:pStyle w:val="ListParagraph"/>
        <w:numPr>
          <w:ilvl w:val="0"/>
          <w:numId w:val="18"/>
        </w:numPr>
        <w:spacing w:line="240" w:lineRule="auto"/>
        <w:ind w:left="567" w:hanging="567"/>
        <w:rPr>
          <w:rFonts w:ascii="Times New Roman" w:hAnsi="Times New Roman" w:cs="Times New Roman"/>
          <w:sz w:val="23"/>
          <w:szCs w:val="23"/>
          <w:lang w:val="id-ID"/>
        </w:rPr>
      </w:pPr>
      <w:r w:rsidRPr="00C42887">
        <w:rPr>
          <w:rFonts w:ascii="Times New Roman" w:hAnsi="Times New Roman" w:cs="Times New Roman"/>
          <w:b/>
          <w:i/>
          <w:sz w:val="23"/>
          <w:szCs w:val="23"/>
          <w:lang w:val="id-ID"/>
        </w:rPr>
        <w:t>Jaminan Kesehatan Nasional (JKN)</w:t>
      </w:r>
    </w:p>
    <w:p w:rsidR="00B658AB" w:rsidRPr="00C42887" w:rsidRDefault="00B658AB" w:rsidP="00C42887">
      <w:pPr>
        <w:pStyle w:val="ListParagraph"/>
        <w:spacing w:line="240" w:lineRule="auto"/>
        <w:ind w:left="0" w:firstLine="720"/>
        <w:rPr>
          <w:rFonts w:ascii="Times New Roman" w:hAnsi="Times New Roman" w:cs="Times New Roman"/>
          <w:sz w:val="23"/>
          <w:szCs w:val="23"/>
          <w:lang w:val="id-ID"/>
        </w:rPr>
      </w:pPr>
      <w:r w:rsidRPr="00C42887">
        <w:rPr>
          <w:rFonts w:ascii="Times New Roman" w:hAnsi="Times New Roman" w:cs="Times New Roman"/>
          <w:sz w:val="23"/>
          <w:szCs w:val="23"/>
        </w:rPr>
        <w:t>JKN merupakan Jaminan Kesehatan Nasional yang diselenggarakan oleh BPJS Kesehatan (Badan Penyelenggara Jaminan Sosial) berdasarkan SJSN (Sistem Jaminan Sosial Nasional) yang diatur dalam UU 40/2004, tujuannya agar semua penduduk Indonesia terlindungi dalam sistem Asuransi untuk mendapatkan pelayanan kesehatan yang aman, bermutu &amp; terjangkau.</w:t>
      </w:r>
    </w:p>
    <w:p w:rsidR="00B658AB" w:rsidRPr="00C42887" w:rsidRDefault="00B658AB" w:rsidP="00C42887">
      <w:pPr>
        <w:pStyle w:val="ListParagraph"/>
        <w:spacing w:line="240" w:lineRule="auto"/>
        <w:ind w:left="0" w:firstLine="720"/>
        <w:rPr>
          <w:rFonts w:ascii="Times New Roman" w:hAnsi="Times New Roman" w:cs="Times New Roman"/>
          <w:sz w:val="23"/>
          <w:szCs w:val="23"/>
          <w:lang w:val="id-ID"/>
        </w:rPr>
      </w:pPr>
    </w:p>
    <w:p w:rsidR="00B658AB" w:rsidRPr="00C42887" w:rsidRDefault="00B658AB" w:rsidP="00C42887">
      <w:pPr>
        <w:pStyle w:val="ListParagraph"/>
        <w:numPr>
          <w:ilvl w:val="0"/>
          <w:numId w:val="18"/>
        </w:numPr>
        <w:spacing w:line="240" w:lineRule="auto"/>
        <w:ind w:left="567" w:hanging="567"/>
        <w:rPr>
          <w:rFonts w:ascii="Times New Roman" w:hAnsi="Times New Roman" w:cs="Times New Roman"/>
          <w:b/>
          <w:i/>
          <w:sz w:val="23"/>
          <w:szCs w:val="23"/>
          <w:lang w:val="id-ID"/>
        </w:rPr>
      </w:pPr>
      <w:r w:rsidRPr="00C42887">
        <w:rPr>
          <w:rFonts w:ascii="Times New Roman" w:hAnsi="Times New Roman" w:cs="Times New Roman"/>
          <w:b/>
          <w:i/>
          <w:sz w:val="23"/>
          <w:szCs w:val="23"/>
          <w:lang w:val="id-ID"/>
        </w:rPr>
        <w:t>S-M-C-R Model</w:t>
      </w:r>
    </w:p>
    <w:p w:rsidR="00B658AB" w:rsidRPr="00C42887" w:rsidRDefault="00B658AB" w:rsidP="00C42887">
      <w:pPr>
        <w:pStyle w:val="ListParagraph"/>
        <w:spacing w:line="240" w:lineRule="auto"/>
        <w:ind w:left="0" w:firstLine="720"/>
        <w:rPr>
          <w:rFonts w:ascii="Times New Roman" w:hAnsi="Times New Roman" w:cs="Times New Roman"/>
          <w:sz w:val="23"/>
          <w:szCs w:val="23"/>
        </w:rPr>
      </w:pPr>
      <w:r w:rsidRPr="00C42887">
        <w:rPr>
          <w:rFonts w:ascii="Times New Roman" w:hAnsi="Times New Roman" w:cs="Times New Roman"/>
          <w:sz w:val="23"/>
          <w:szCs w:val="23"/>
        </w:rPr>
        <w:t xml:space="preserve">Rumus S-M-C-R adalah singkatan dari istilah-istilah : S singkatan dari </w:t>
      </w:r>
      <w:r w:rsidRPr="00C42887">
        <w:rPr>
          <w:rFonts w:ascii="Times New Roman" w:hAnsi="Times New Roman" w:cs="Times New Roman"/>
          <w:i/>
          <w:sz w:val="23"/>
          <w:szCs w:val="23"/>
        </w:rPr>
        <w:t>Source</w:t>
      </w:r>
      <w:r w:rsidRPr="00C42887">
        <w:rPr>
          <w:rFonts w:ascii="Times New Roman" w:hAnsi="Times New Roman" w:cs="Times New Roman"/>
          <w:sz w:val="23"/>
          <w:szCs w:val="23"/>
        </w:rPr>
        <w:t xml:space="preserve"> yang berarti sumber atau komunikator; M singkatan dari </w:t>
      </w:r>
      <w:r w:rsidRPr="00C42887">
        <w:rPr>
          <w:rFonts w:ascii="Times New Roman" w:hAnsi="Times New Roman" w:cs="Times New Roman"/>
          <w:i/>
          <w:sz w:val="23"/>
          <w:szCs w:val="23"/>
        </w:rPr>
        <w:t>Message</w:t>
      </w:r>
      <w:r w:rsidRPr="00C42887">
        <w:rPr>
          <w:rFonts w:ascii="Times New Roman" w:hAnsi="Times New Roman" w:cs="Times New Roman"/>
          <w:sz w:val="23"/>
          <w:szCs w:val="23"/>
        </w:rPr>
        <w:t xml:space="preserve"> yang berarti pesan; C singkatan dari </w:t>
      </w:r>
      <w:r w:rsidRPr="00C42887">
        <w:rPr>
          <w:rFonts w:ascii="Times New Roman" w:hAnsi="Times New Roman" w:cs="Times New Roman"/>
          <w:i/>
          <w:sz w:val="23"/>
          <w:szCs w:val="23"/>
        </w:rPr>
        <w:t>Channel</w:t>
      </w:r>
      <w:r w:rsidRPr="00C42887">
        <w:rPr>
          <w:rFonts w:ascii="Times New Roman" w:hAnsi="Times New Roman" w:cs="Times New Roman"/>
          <w:sz w:val="23"/>
          <w:szCs w:val="23"/>
        </w:rPr>
        <w:t xml:space="preserve"> yang berarti saluran atau media, sedangkan R singkatan dari </w:t>
      </w:r>
      <w:r w:rsidRPr="00C42887">
        <w:rPr>
          <w:rFonts w:ascii="Times New Roman" w:hAnsi="Times New Roman" w:cs="Times New Roman"/>
          <w:i/>
          <w:sz w:val="23"/>
          <w:szCs w:val="23"/>
        </w:rPr>
        <w:t>Receiver</w:t>
      </w:r>
      <w:r w:rsidRPr="00C42887">
        <w:rPr>
          <w:rFonts w:ascii="Times New Roman" w:hAnsi="Times New Roman" w:cs="Times New Roman"/>
          <w:sz w:val="23"/>
          <w:szCs w:val="23"/>
        </w:rPr>
        <w:t xml:space="preserve"> yang berarti penerima atau komunikan</w:t>
      </w:r>
      <w:r w:rsidRPr="00C42887">
        <w:rPr>
          <w:rFonts w:ascii="Times New Roman" w:hAnsi="Times New Roman" w:cs="Times New Roman"/>
          <w:sz w:val="23"/>
          <w:szCs w:val="23"/>
          <w:lang w:val="id-ID"/>
        </w:rPr>
        <w:t xml:space="preserve"> (Effendy, 2003:256)</w:t>
      </w:r>
      <w:r w:rsidRPr="00C42887">
        <w:rPr>
          <w:rFonts w:ascii="Times New Roman" w:hAnsi="Times New Roman" w:cs="Times New Roman"/>
          <w:sz w:val="23"/>
          <w:szCs w:val="23"/>
        </w:rPr>
        <w:t>.</w:t>
      </w:r>
    </w:p>
    <w:p w:rsidR="00B658AB" w:rsidRPr="00C42887" w:rsidRDefault="00B658AB" w:rsidP="00C42887">
      <w:pPr>
        <w:pStyle w:val="ListParagraph"/>
        <w:spacing w:line="240" w:lineRule="auto"/>
        <w:ind w:left="0"/>
        <w:rPr>
          <w:rFonts w:ascii="Times New Roman" w:hAnsi="Times New Roman" w:cs="Times New Roman"/>
          <w:sz w:val="23"/>
          <w:szCs w:val="23"/>
          <w:lang w:val="id-ID"/>
        </w:rPr>
      </w:pPr>
    </w:p>
    <w:p w:rsidR="00B658AB" w:rsidRPr="00C42887" w:rsidRDefault="00B658AB" w:rsidP="00C42887">
      <w:pPr>
        <w:pStyle w:val="ListParagraph"/>
        <w:numPr>
          <w:ilvl w:val="0"/>
          <w:numId w:val="18"/>
        </w:numPr>
        <w:spacing w:line="240" w:lineRule="auto"/>
        <w:ind w:left="567" w:hanging="567"/>
        <w:rPr>
          <w:rFonts w:ascii="Times New Roman" w:hAnsi="Times New Roman" w:cs="Times New Roman"/>
          <w:b/>
          <w:i/>
          <w:sz w:val="23"/>
          <w:szCs w:val="23"/>
          <w:lang w:val="id-ID"/>
        </w:rPr>
      </w:pPr>
      <w:r w:rsidRPr="00C42887">
        <w:rPr>
          <w:rFonts w:ascii="Times New Roman" w:hAnsi="Times New Roman" w:cs="Times New Roman"/>
          <w:b/>
          <w:i/>
          <w:sz w:val="23"/>
          <w:szCs w:val="23"/>
          <w:lang w:val="id-ID"/>
        </w:rPr>
        <w:t>Definisi Konsepsional</w:t>
      </w:r>
    </w:p>
    <w:p w:rsidR="00B658AB" w:rsidRPr="00C42887" w:rsidRDefault="00B658AB" w:rsidP="00C42887">
      <w:pPr>
        <w:pStyle w:val="ListParagraph"/>
        <w:spacing w:line="240" w:lineRule="auto"/>
        <w:ind w:left="0" w:firstLine="720"/>
        <w:rPr>
          <w:rFonts w:ascii="Times New Roman" w:hAnsi="Times New Roman" w:cs="Times New Roman"/>
          <w:sz w:val="23"/>
          <w:szCs w:val="23"/>
          <w:lang w:val="id-ID"/>
        </w:rPr>
      </w:pPr>
      <w:proofErr w:type="gramStart"/>
      <w:r w:rsidRPr="00C42887">
        <w:rPr>
          <w:rFonts w:ascii="Times New Roman" w:hAnsi="Times New Roman" w:cs="Times New Roman"/>
          <w:sz w:val="23"/>
          <w:szCs w:val="23"/>
        </w:rPr>
        <w:t>Analisis merupakan penelaahan atau pengkajian terhadap suatu peristiwa untuk mengetahui kejadian yang sebenarnya.</w:t>
      </w:r>
      <w:proofErr w:type="gramEnd"/>
      <w:r w:rsidRPr="00C42887">
        <w:rPr>
          <w:rFonts w:ascii="Times New Roman" w:hAnsi="Times New Roman" w:cs="Times New Roman"/>
          <w:sz w:val="23"/>
          <w:szCs w:val="23"/>
        </w:rPr>
        <w:t xml:space="preserve"> </w:t>
      </w:r>
      <w:proofErr w:type="gramStart"/>
      <w:r w:rsidRPr="00C42887">
        <w:rPr>
          <w:rFonts w:ascii="Times New Roman" w:hAnsi="Times New Roman" w:cs="Times New Roman"/>
          <w:sz w:val="23"/>
          <w:szCs w:val="23"/>
        </w:rPr>
        <w:t>Analisis teknik komunikasi informatif disini merupakan suatu metode dengan mengkaji penggunaan teknik penyampaian pesan informatif yang disampaikan oleh BPJS Kesehatan Samarinda kepada petugas kesehatan RSUD.</w:t>
      </w:r>
      <w:proofErr w:type="gramEnd"/>
      <w:r w:rsidRPr="00C42887">
        <w:rPr>
          <w:rFonts w:ascii="Times New Roman" w:hAnsi="Times New Roman" w:cs="Times New Roman"/>
          <w:sz w:val="23"/>
          <w:szCs w:val="23"/>
        </w:rPr>
        <w:t xml:space="preserve"> </w:t>
      </w:r>
      <w:proofErr w:type="gramStart"/>
      <w:r w:rsidRPr="00C42887">
        <w:rPr>
          <w:rFonts w:ascii="Times New Roman" w:hAnsi="Times New Roman" w:cs="Times New Roman"/>
          <w:sz w:val="23"/>
          <w:szCs w:val="23"/>
        </w:rPr>
        <w:t>A.W. Syahranie dalam pemberian pelayanan pada pasien pengguna Jaminan Kesehatan Nasional (JKN) di RSUD.</w:t>
      </w:r>
      <w:proofErr w:type="gramEnd"/>
      <w:r w:rsidRPr="00C42887">
        <w:rPr>
          <w:rFonts w:ascii="Times New Roman" w:hAnsi="Times New Roman" w:cs="Times New Roman"/>
          <w:sz w:val="23"/>
          <w:szCs w:val="23"/>
        </w:rPr>
        <w:t xml:space="preserve"> </w:t>
      </w:r>
      <w:proofErr w:type="gramStart"/>
      <w:r w:rsidRPr="00C42887">
        <w:rPr>
          <w:rFonts w:ascii="Times New Roman" w:hAnsi="Times New Roman" w:cs="Times New Roman"/>
          <w:sz w:val="23"/>
          <w:szCs w:val="23"/>
        </w:rPr>
        <w:t>A.W. Syahranie mulai dari pesan informatif yang berdasarkan fakta, terperinci, dan ditujukan untuk khalayak banyak guna perluasan wawasan, serta kedisiplinan, kesopanan dan keramahan petugas kesehatan.</w:t>
      </w:r>
      <w:proofErr w:type="gramEnd"/>
    </w:p>
    <w:p w:rsidR="00B658AB" w:rsidRPr="00C42887" w:rsidRDefault="00B658AB" w:rsidP="00C42887">
      <w:pPr>
        <w:pStyle w:val="ListParagraph"/>
        <w:spacing w:line="240" w:lineRule="auto"/>
        <w:ind w:left="0" w:firstLine="720"/>
        <w:rPr>
          <w:rFonts w:ascii="Times New Roman" w:hAnsi="Times New Roman" w:cs="Times New Roman"/>
          <w:sz w:val="23"/>
          <w:szCs w:val="23"/>
          <w:lang w:val="id-ID"/>
        </w:rPr>
      </w:pPr>
    </w:p>
    <w:p w:rsidR="00B658AB" w:rsidRPr="00C42887" w:rsidRDefault="00AE64EC" w:rsidP="00C42887">
      <w:pPr>
        <w:pStyle w:val="ListParagraph"/>
        <w:spacing w:line="240" w:lineRule="auto"/>
        <w:ind w:left="0"/>
        <w:rPr>
          <w:rFonts w:ascii="Times New Roman" w:hAnsi="Times New Roman" w:cs="Times New Roman"/>
          <w:b/>
          <w:i/>
          <w:sz w:val="23"/>
          <w:szCs w:val="23"/>
          <w:lang w:val="id-ID"/>
        </w:rPr>
      </w:pPr>
      <w:r w:rsidRPr="00C42887">
        <w:rPr>
          <w:rFonts w:ascii="Times New Roman" w:hAnsi="Times New Roman" w:cs="Times New Roman"/>
          <w:b/>
          <w:i/>
          <w:sz w:val="23"/>
          <w:szCs w:val="23"/>
          <w:lang w:val="id-ID"/>
        </w:rPr>
        <w:t>METODE PENELITIAN</w:t>
      </w:r>
    </w:p>
    <w:p w:rsidR="00B658AB" w:rsidRPr="00C42887" w:rsidRDefault="00547B7F" w:rsidP="00C42887">
      <w:pPr>
        <w:pStyle w:val="ListParagraph"/>
        <w:numPr>
          <w:ilvl w:val="0"/>
          <w:numId w:val="20"/>
        </w:numPr>
        <w:spacing w:line="240" w:lineRule="auto"/>
        <w:ind w:left="567" w:hanging="567"/>
        <w:rPr>
          <w:rFonts w:ascii="Times New Roman" w:hAnsi="Times New Roman" w:cs="Times New Roman"/>
          <w:b/>
          <w:i/>
          <w:sz w:val="23"/>
          <w:szCs w:val="23"/>
          <w:lang w:val="id-ID"/>
        </w:rPr>
      </w:pPr>
      <w:r w:rsidRPr="00C42887">
        <w:rPr>
          <w:rFonts w:ascii="Times New Roman" w:hAnsi="Times New Roman" w:cs="Times New Roman"/>
          <w:b/>
          <w:i/>
          <w:sz w:val="23"/>
          <w:szCs w:val="23"/>
          <w:lang w:val="id-ID"/>
        </w:rPr>
        <w:t>Jenis Penelitian</w:t>
      </w:r>
    </w:p>
    <w:p w:rsidR="00547B7F" w:rsidRPr="00C42887" w:rsidRDefault="00547B7F" w:rsidP="00C42887">
      <w:pPr>
        <w:pStyle w:val="ListParagraph"/>
        <w:spacing w:line="240" w:lineRule="auto"/>
        <w:ind w:left="0" w:firstLine="720"/>
        <w:rPr>
          <w:rFonts w:ascii="Times New Roman" w:hAnsi="Times New Roman" w:cs="Times New Roman"/>
          <w:sz w:val="23"/>
          <w:szCs w:val="23"/>
          <w:lang w:val="id-ID"/>
        </w:rPr>
      </w:pPr>
      <w:proofErr w:type="gramStart"/>
      <w:r w:rsidRPr="00C42887">
        <w:rPr>
          <w:rFonts w:ascii="Times New Roman" w:hAnsi="Times New Roman" w:cs="Times New Roman"/>
          <w:sz w:val="23"/>
          <w:szCs w:val="23"/>
        </w:rPr>
        <w:t>Jenis penelitian ini menggunakan tipe deskripsi kualitatif, dimana peneliti mendeskripsikan atau mengkonstruksi wawancara-wawancara mendalam terkait pencarian fakta dengan interpretasi tepat atau menggambarkan obyek sebagaimana mestinya.</w:t>
      </w:r>
      <w:proofErr w:type="gramEnd"/>
    </w:p>
    <w:p w:rsidR="00547B7F" w:rsidRPr="00C42887" w:rsidRDefault="00547B7F" w:rsidP="00C42887">
      <w:pPr>
        <w:pStyle w:val="ListParagraph"/>
        <w:spacing w:line="240" w:lineRule="auto"/>
        <w:ind w:left="0" w:firstLine="720"/>
        <w:rPr>
          <w:rFonts w:ascii="Times New Roman" w:hAnsi="Times New Roman" w:cs="Times New Roman"/>
          <w:sz w:val="23"/>
          <w:szCs w:val="23"/>
          <w:lang w:val="id-ID"/>
        </w:rPr>
      </w:pPr>
    </w:p>
    <w:p w:rsidR="00547B7F" w:rsidRPr="00C42887" w:rsidRDefault="00547B7F" w:rsidP="00C42887">
      <w:pPr>
        <w:pStyle w:val="ListParagraph"/>
        <w:numPr>
          <w:ilvl w:val="0"/>
          <w:numId w:val="20"/>
        </w:numPr>
        <w:spacing w:line="240" w:lineRule="auto"/>
        <w:ind w:left="567" w:hanging="567"/>
        <w:rPr>
          <w:rFonts w:ascii="Times New Roman" w:hAnsi="Times New Roman" w:cs="Times New Roman"/>
          <w:b/>
          <w:i/>
          <w:sz w:val="23"/>
          <w:szCs w:val="23"/>
          <w:lang w:val="id-ID"/>
        </w:rPr>
      </w:pPr>
      <w:r w:rsidRPr="00C42887">
        <w:rPr>
          <w:rFonts w:ascii="Times New Roman" w:hAnsi="Times New Roman" w:cs="Times New Roman"/>
          <w:b/>
          <w:i/>
          <w:sz w:val="23"/>
          <w:szCs w:val="23"/>
          <w:lang w:val="id-ID"/>
        </w:rPr>
        <w:t>Fokus Penelitian</w:t>
      </w:r>
    </w:p>
    <w:p w:rsidR="00547B7F" w:rsidRPr="00C42887" w:rsidRDefault="00547B7F" w:rsidP="00C42887">
      <w:pPr>
        <w:pStyle w:val="ListParagraph"/>
        <w:spacing w:line="240" w:lineRule="auto"/>
        <w:ind w:left="0" w:firstLine="720"/>
        <w:rPr>
          <w:rFonts w:ascii="Times New Roman" w:hAnsi="Times New Roman" w:cs="Times New Roman"/>
          <w:sz w:val="23"/>
          <w:szCs w:val="23"/>
          <w:lang w:val="id-ID"/>
        </w:rPr>
      </w:pPr>
      <w:r w:rsidRPr="00C42887">
        <w:rPr>
          <w:rFonts w:ascii="Times New Roman" w:hAnsi="Times New Roman" w:cs="Times New Roman"/>
          <w:sz w:val="23"/>
          <w:szCs w:val="23"/>
        </w:rPr>
        <w:t xml:space="preserve">Fokus penelitian ini berguna untuk membatasi studi, sehingga dengan pembatasan studi tersebut </w:t>
      </w:r>
      <w:proofErr w:type="gramStart"/>
      <w:r w:rsidRPr="00C42887">
        <w:rPr>
          <w:rFonts w:ascii="Times New Roman" w:hAnsi="Times New Roman" w:cs="Times New Roman"/>
          <w:sz w:val="23"/>
          <w:szCs w:val="23"/>
        </w:rPr>
        <w:t>akan</w:t>
      </w:r>
      <w:proofErr w:type="gramEnd"/>
      <w:r w:rsidRPr="00C42887">
        <w:rPr>
          <w:rFonts w:ascii="Times New Roman" w:hAnsi="Times New Roman" w:cs="Times New Roman"/>
          <w:sz w:val="23"/>
          <w:szCs w:val="23"/>
        </w:rPr>
        <w:t xml:space="preserve"> memudahkan peneliti dalam pengolahan data yang kemudian menjadi suatu kesimpulan.</w:t>
      </w:r>
    </w:p>
    <w:p w:rsidR="00547B7F" w:rsidRPr="00C42887" w:rsidRDefault="00547B7F" w:rsidP="00C42887">
      <w:pPr>
        <w:pStyle w:val="ListParagraph"/>
        <w:numPr>
          <w:ilvl w:val="0"/>
          <w:numId w:val="8"/>
        </w:numPr>
        <w:spacing w:line="240" w:lineRule="auto"/>
        <w:ind w:left="720" w:hanging="720"/>
        <w:rPr>
          <w:rFonts w:ascii="Times New Roman" w:hAnsi="Times New Roman" w:cs="Times New Roman"/>
          <w:sz w:val="23"/>
          <w:szCs w:val="23"/>
        </w:rPr>
      </w:pPr>
      <w:r w:rsidRPr="00C42887">
        <w:rPr>
          <w:rFonts w:ascii="Times New Roman" w:hAnsi="Times New Roman" w:cs="Times New Roman"/>
          <w:sz w:val="23"/>
          <w:szCs w:val="23"/>
        </w:rPr>
        <w:t xml:space="preserve">Berdasarkan fakta, dilihat dari kesesuaian pesan informatif baik melalui media cetak maupun elektronik yang disampaikan pihak BPJS Kesehatan </w:t>
      </w:r>
      <w:r w:rsidRPr="00C42887">
        <w:rPr>
          <w:rFonts w:ascii="Times New Roman" w:hAnsi="Times New Roman" w:cs="Times New Roman"/>
          <w:sz w:val="23"/>
          <w:szCs w:val="23"/>
        </w:rPr>
        <w:lastRenderedPageBreak/>
        <w:t>dengan keadaan yang sebenarnya pada pengguna JKN di RSUD. A.W. Sjahranie.</w:t>
      </w:r>
    </w:p>
    <w:p w:rsidR="00547B7F" w:rsidRPr="00C42887" w:rsidRDefault="00547B7F" w:rsidP="00C42887">
      <w:pPr>
        <w:pStyle w:val="ListParagraph"/>
        <w:numPr>
          <w:ilvl w:val="0"/>
          <w:numId w:val="8"/>
        </w:numPr>
        <w:spacing w:line="240" w:lineRule="auto"/>
        <w:ind w:left="720" w:hanging="720"/>
        <w:rPr>
          <w:rFonts w:ascii="Times New Roman" w:hAnsi="Times New Roman" w:cs="Times New Roman"/>
          <w:sz w:val="23"/>
          <w:szCs w:val="23"/>
        </w:rPr>
      </w:pPr>
      <w:r w:rsidRPr="00C42887">
        <w:rPr>
          <w:rFonts w:ascii="Times New Roman" w:hAnsi="Times New Roman" w:cs="Times New Roman"/>
          <w:sz w:val="23"/>
          <w:szCs w:val="23"/>
        </w:rPr>
        <w:t>Terperinci, dilihat dari kejelasan pesan informatif BPJS Kesehatan dalam media cetak maupun elektronik mengenai prosedur pelayanan pengguna JKN.</w:t>
      </w:r>
    </w:p>
    <w:p w:rsidR="00547B7F" w:rsidRPr="00C42887" w:rsidRDefault="00547B7F" w:rsidP="00C42887">
      <w:pPr>
        <w:pStyle w:val="ListParagraph"/>
        <w:numPr>
          <w:ilvl w:val="0"/>
          <w:numId w:val="8"/>
        </w:numPr>
        <w:spacing w:line="240" w:lineRule="auto"/>
        <w:ind w:left="720" w:hanging="720"/>
        <w:rPr>
          <w:rFonts w:ascii="Times New Roman" w:hAnsi="Times New Roman" w:cs="Times New Roman"/>
          <w:sz w:val="23"/>
          <w:szCs w:val="23"/>
        </w:rPr>
      </w:pPr>
      <w:r w:rsidRPr="00C42887">
        <w:rPr>
          <w:rFonts w:ascii="Times New Roman" w:hAnsi="Times New Roman" w:cs="Times New Roman"/>
          <w:sz w:val="23"/>
          <w:szCs w:val="23"/>
        </w:rPr>
        <w:t>Pesan ditujukan untuk khalayak banyak guna perluasan wawasan, dilihat dari pemahaman pengguna JKN mengenai segala prosedur dari program JKN yang disampaikan dalam media cetak maupun elektronik</w:t>
      </w:r>
    </w:p>
    <w:p w:rsidR="00547B7F" w:rsidRPr="00C42887" w:rsidRDefault="00547B7F" w:rsidP="00C42887">
      <w:pPr>
        <w:pStyle w:val="ListParagraph"/>
        <w:numPr>
          <w:ilvl w:val="0"/>
          <w:numId w:val="8"/>
        </w:numPr>
        <w:spacing w:line="240" w:lineRule="auto"/>
        <w:ind w:left="720" w:hanging="720"/>
        <w:rPr>
          <w:rFonts w:ascii="Times New Roman" w:hAnsi="Times New Roman" w:cs="Times New Roman"/>
          <w:sz w:val="23"/>
          <w:szCs w:val="23"/>
        </w:rPr>
      </w:pPr>
      <w:r w:rsidRPr="00C42887">
        <w:rPr>
          <w:rFonts w:ascii="Times New Roman" w:hAnsi="Times New Roman" w:cs="Times New Roman"/>
          <w:sz w:val="23"/>
          <w:szCs w:val="23"/>
        </w:rPr>
        <w:t>Kedisiplinan, Kesopanan dan Keramahan, dilihat dari sikap dan perilaku petugas kesehatan dalam melayani pengguna JKN.</w:t>
      </w:r>
    </w:p>
    <w:p w:rsidR="00547B7F" w:rsidRPr="00C42887" w:rsidRDefault="00547B7F" w:rsidP="00C42887">
      <w:pPr>
        <w:pStyle w:val="ListParagraph"/>
        <w:spacing w:line="240" w:lineRule="auto"/>
        <w:ind w:left="0" w:firstLine="720"/>
        <w:rPr>
          <w:rFonts w:ascii="Times New Roman" w:hAnsi="Times New Roman" w:cs="Times New Roman"/>
          <w:sz w:val="23"/>
          <w:szCs w:val="23"/>
          <w:lang w:val="id-ID"/>
        </w:rPr>
      </w:pPr>
    </w:p>
    <w:p w:rsidR="00547B7F" w:rsidRPr="00C42887" w:rsidRDefault="00547B7F" w:rsidP="00C42887">
      <w:pPr>
        <w:pStyle w:val="ListParagraph"/>
        <w:numPr>
          <w:ilvl w:val="0"/>
          <w:numId w:val="20"/>
        </w:numPr>
        <w:spacing w:line="240" w:lineRule="auto"/>
        <w:ind w:left="567" w:hanging="567"/>
        <w:rPr>
          <w:rFonts w:ascii="Times New Roman" w:hAnsi="Times New Roman" w:cs="Times New Roman"/>
          <w:b/>
          <w:i/>
          <w:sz w:val="23"/>
          <w:szCs w:val="23"/>
          <w:lang w:val="id-ID"/>
        </w:rPr>
      </w:pPr>
      <w:r w:rsidRPr="00C42887">
        <w:rPr>
          <w:rFonts w:ascii="Times New Roman" w:hAnsi="Times New Roman" w:cs="Times New Roman"/>
          <w:b/>
          <w:i/>
          <w:sz w:val="23"/>
          <w:szCs w:val="23"/>
          <w:lang w:val="id-ID"/>
        </w:rPr>
        <w:t>Lokasi Penelitian</w:t>
      </w:r>
    </w:p>
    <w:p w:rsidR="00547B7F" w:rsidRPr="00C42887" w:rsidRDefault="00547B7F" w:rsidP="00C42887">
      <w:pPr>
        <w:pStyle w:val="ListParagraph"/>
        <w:spacing w:line="240" w:lineRule="auto"/>
        <w:ind w:left="0" w:firstLine="720"/>
        <w:rPr>
          <w:rFonts w:ascii="Times New Roman" w:hAnsi="Times New Roman" w:cs="Times New Roman"/>
          <w:sz w:val="23"/>
          <w:szCs w:val="23"/>
          <w:lang w:val="id-ID"/>
        </w:rPr>
      </w:pPr>
      <w:r w:rsidRPr="00C42887">
        <w:rPr>
          <w:rFonts w:ascii="Times New Roman" w:hAnsi="Times New Roman" w:cs="Times New Roman"/>
          <w:sz w:val="23"/>
          <w:szCs w:val="23"/>
        </w:rPr>
        <w:t xml:space="preserve">Berdasarkan fokus penelitian, maka pengumpulan data lapangan dalam penelitian ini </w:t>
      </w:r>
      <w:proofErr w:type="gramStart"/>
      <w:r w:rsidRPr="00C42887">
        <w:rPr>
          <w:rFonts w:ascii="Times New Roman" w:hAnsi="Times New Roman" w:cs="Times New Roman"/>
          <w:sz w:val="23"/>
          <w:szCs w:val="23"/>
        </w:rPr>
        <w:t>akan</w:t>
      </w:r>
      <w:proofErr w:type="gramEnd"/>
      <w:r w:rsidRPr="00C42887">
        <w:rPr>
          <w:rFonts w:ascii="Times New Roman" w:hAnsi="Times New Roman" w:cs="Times New Roman"/>
          <w:sz w:val="23"/>
          <w:szCs w:val="23"/>
        </w:rPr>
        <w:t xml:space="preserve"> dilakukan di RSUD. A.W. Sjahranie jalan Palang Merah Indonesia, Samarinda Ulu.</w:t>
      </w:r>
    </w:p>
    <w:p w:rsidR="00547B7F" w:rsidRPr="00C42887" w:rsidRDefault="00547B7F" w:rsidP="00C42887">
      <w:pPr>
        <w:pStyle w:val="ListParagraph"/>
        <w:spacing w:line="240" w:lineRule="auto"/>
        <w:ind w:left="0" w:firstLine="720"/>
        <w:rPr>
          <w:rFonts w:ascii="Times New Roman" w:hAnsi="Times New Roman" w:cs="Times New Roman"/>
          <w:sz w:val="23"/>
          <w:szCs w:val="23"/>
          <w:lang w:val="id-ID"/>
        </w:rPr>
      </w:pPr>
    </w:p>
    <w:p w:rsidR="00547B7F" w:rsidRPr="00C42887" w:rsidRDefault="00547B7F" w:rsidP="00C42887">
      <w:pPr>
        <w:pStyle w:val="ListParagraph"/>
        <w:numPr>
          <w:ilvl w:val="0"/>
          <w:numId w:val="20"/>
        </w:numPr>
        <w:spacing w:line="240" w:lineRule="auto"/>
        <w:ind w:left="567" w:hanging="567"/>
        <w:rPr>
          <w:rFonts w:ascii="Times New Roman" w:hAnsi="Times New Roman" w:cs="Times New Roman"/>
          <w:b/>
          <w:i/>
          <w:sz w:val="23"/>
          <w:szCs w:val="23"/>
          <w:lang w:val="id-ID"/>
        </w:rPr>
      </w:pPr>
      <w:r w:rsidRPr="00C42887">
        <w:rPr>
          <w:rFonts w:ascii="Times New Roman" w:hAnsi="Times New Roman" w:cs="Times New Roman"/>
          <w:b/>
          <w:i/>
          <w:sz w:val="23"/>
          <w:szCs w:val="23"/>
          <w:lang w:val="id-ID"/>
        </w:rPr>
        <w:t>Sumber dan Jenis Data</w:t>
      </w:r>
    </w:p>
    <w:p w:rsidR="00547B7F" w:rsidRPr="00C42887" w:rsidRDefault="00547B7F" w:rsidP="00C42887">
      <w:pPr>
        <w:pStyle w:val="ListParagraph"/>
        <w:spacing w:line="240" w:lineRule="auto"/>
        <w:ind w:left="0" w:firstLine="720"/>
        <w:rPr>
          <w:rFonts w:ascii="Times New Roman" w:hAnsi="Times New Roman" w:cs="Times New Roman"/>
          <w:sz w:val="23"/>
          <w:szCs w:val="23"/>
          <w:lang w:val="id-ID"/>
        </w:rPr>
      </w:pPr>
      <w:r w:rsidRPr="00C42887">
        <w:rPr>
          <w:rFonts w:ascii="Times New Roman" w:hAnsi="Times New Roman" w:cs="Times New Roman"/>
          <w:sz w:val="23"/>
          <w:szCs w:val="23"/>
          <w:lang w:val="id-ID"/>
        </w:rPr>
        <w:t>Pengambilan sampel d</w:t>
      </w:r>
      <w:r w:rsidRPr="00C42887">
        <w:rPr>
          <w:rFonts w:ascii="Times New Roman" w:hAnsi="Times New Roman" w:cs="Times New Roman"/>
          <w:sz w:val="23"/>
          <w:szCs w:val="23"/>
        </w:rPr>
        <w:t xml:space="preserve">alam penelitian ini menggunakan informan yang dianggap sebagai orang yang berkompeten untuk memberikan data yang dibutuhkan. </w:t>
      </w:r>
      <w:r w:rsidRPr="00C42887">
        <w:rPr>
          <w:rFonts w:ascii="Times New Roman" w:hAnsi="Times New Roman" w:cs="Times New Roman"/>
          <w:sz w:val="23"/>
          <w:szCs w:val="23"/>
          <w:lang w:val="id-ID"/>
        </w:rPr>
        <w:t xml:space="preserve">Menurut Sugiyono (2013:53) dalam penentuan pemilihan informan dapat menggunakan 2 teknik yaitu, teknik </w:t>
      </w:r>
      <w:r w:rsidRPr="00C42887">
        <w:rPr>
          <w:rFonts w:ascii="Times New Roman" w:hAnsi="Times New Roman" w:cs="Times New Roman"/>
          <w:i/>
          <w:sz w:val="23"/>
          <w:szCs w:val="23"/>
          <w:lang w:val="id-ID"/>
        </w:rPr>
        <w:t>Purposive Sampling</w:t>
      </w:r>
      <w:r w:rsidRPr="00C42887">
        <w:rPr>
          <w:rFonts w:ascii="Times New Roman" w:hAnsi="Times New Roman" w:cs="Times New Roman"/>
          <w:sz w:val="23"/>
          <w:szCs w:val="23"/>
          <w:lang w:val="id-ID"/>
        </w:rPr>
        <w:t xml:space="preserve"> dan </w:t>
      </w:r>
      <w:r w:rsidRPr="00C42887">
        <w:rPr>
          <w:rFonts w:ascii="Times New Roman" w:hAnsi="Times New Roman" w:cs="Times New Roman"/>
          <w:i/>
          <w:sz w:val="23"/>
          <w:szCs w:val="23"/>
          <w:lang w:val="id-ID"/>
        </w:rPr>
        <w:t>Accidental Sampling</w:t>
      </w:r>
      <w:r w:rsidRPr="00C42887">
        <w:rPr>
          <w:rFonts w:ascii="Times New Roman" w:hAnsi="Times New Roman" w:cs="Times New Roman"/>
          <w:sz w:val="23"/>
          <w:szCs w:val="23"/>
          <w:lang w:val="id-ID"/>
        </w:rPr>
        <w:t xml:space="preserve">. Teknik </w:t>
      </w:r>
      <w:r w:rsidRPr="00C42887">
        <w:rPr>
          <w:rFonts w:ascii="Times New Roman" w:hAnsi="Times New Roman" w:cs="Times New Roman"/>
          <w:i/>
          <w:sz w:val="23"/>
          <w:szCs w:val="23"/>
          <w:lang w:val="id-ID"/>
        </w:rPr>
        <w:t>purposive sampling</w:t>
      </w:r>
      <w:r w:rsidRPr="00C42887">
        <w:rPr>
          <w:rFonts w:ascii="Times New Roman" w:hAnsi="Times New Roman" w:cs="Times New Roman"/>
          <w:sz w:val="23"/>
          <w:szCs w:val="23"/>
          <w:lang w:val="id-ID"/>
        </w:rPr>
        <w:t xml:space="preserve"> adalah menentukan sampel dengan pertimbangan tertentu yang dapat memberikan data secara maksimal serta subjek/objek sesuai tujuan, teknik sampling ini digunakan dengan pertimbangan pribadi yang sesuai dengan topik penelitian, peneliti memilih subjek/objek sebagai unit analisis yang berdasarkan kebutuhannya dan menganggap bahwa unit analisis tersebut representatif. Pada tahap awal peneliti akan mengambil seorang informan yaitu Kepala Unit Manajemen Pelayanan Kesehatan Rujukan JKN sebagai </w:t>
      </w:r>
      <w:r w:rsidRPr="00C42887">
        <w:rPr>
          <w:rFonts w:ascii="Times New Roman" w:hAnsi="Times New Roman" w:cs="Times New Roman"/>
          <w:i/>
          <w:sz w:val="23"/>
          <w:szCs w:val="23"/>
          <w:lang w:val="id-ID"/>
        </w:rPr>
        <w:t>key informan</w:t>
      </w:r>
      <w:r w:rsidRPr="00C42887">
        <w:rPr>
          <w:rFonts w:ascii="Times New Roman" w:hAnsi="Times New Roman" w:cs="Times New Roman"/>
          <w:sz w:val="23"/>
          <w:szCs w:val="23"/>
          <w:lang w:val="id-ID"/>
        </w:rPr>
        <w:t xml:space="preserve">. Sedangkan teknik </w:t>
      </w:r>
      <w:r w:rsidRPr="00C42887">
        <w:rPr>
          <w:rFonts w:ascii="Times New Roman" w:hAnsi="Times New Roman" w:cs="Times New Roman"/>
          <w:i/>
          <w:sz w:val="23"/>
          <w:szCs w:val="23"/>
          <w:lang w:val="id-ID"/>
        </w:rPr>
        <w:t>accidental sampling</w:t>
      </w:r>
      <w:r w:rsidRPr="00C42887">
        <w:rPr>
          <w:rFonts w:ascii="Times New Roman" w:hAnsi="Times New Roman" w:cs="Times New Roman"/>
          <w:sz w:val="23"/>
          <w:szCs w:val="23"/>
          <w:lang w:val="id-ID"/>
        </w:rPr>
        <w:t xml:space="preserve"> adalah teknik penentuan sampel berdasarkan kebetulan, yaitu siapa saja yang secara kebetulan bertemu dengan peneliti dapat digunakan sebagai sampel, bila dipandang orang yang kebetulan ditemui itu cocok sebagai sumber data. Dalam teknik ini peneliti akan mengambil informan yaitu pasien program JKN yang menjalani perawatan dan terdaftar di RSUD. A.W. Sjahranie Samarinda.</w:t>
      </w:r>
    </w:p>
    <w:p w:rsidR="00547B7F" w:rsidRPr="00C42887" w:rsidRDefault="00547B7F" w:rsidP="00C42887">
      <w:pPr>
        <w:pStyle w:val="ListParagraph"/>
        <w:spacing w:line="240" w:lineRule="auto"/>
        <w:ind w:left="0" w:firstLine="720"/>
        <w:rPr>
          <w:rFonts w:ascii="Times New Roman" w:hAnsi="Times New Roman" w:cs="Times New Roman"/>
          <w:sz w:val="23"/>
          <w:szCs w:val="23"/>
        </w:rPr>
      </w:pPr>
      <w:r w:rsidRPr="00C42887">
        <w:rPr>
          <w:rFonts w:ascii="Times New Roman" w:hAnsi="Times New Roman" w:cs="Times New Roman"/>
          <w:sz w:val="23"/>
          <w:szCs w:val="23"/>
        </w:rPr>
        <w:t xml:space="preserve">Jenis-jenis data yang dipakai dalam penelitian ini </w:t>
      </w:r>
      <w:proofErr w:type="gramStart"/>
      <w:r w:rsidRPr="00C42887">
        <w:rPr>
          <w:rFonts w:ascii="Times New Roman" w:hAnsi="Times New Roman" w:cs="Times New Roman"/>
          <w:sz w:val="23"/>
          <w:szCs w:val="23"/>
        </w:rPr>
        <w:t>adalah :</w:t>
      </w:r>
      <w:proofErr w:type="gramEnd"/>
    </w:p>
    <w:p w:rsidR="00547B7F" w:rsidRPr="00C42887" w:rsidRDefault="00547B7F" w:rsidP="00C42887">
      <w:pPr>
        <w:pStyle w:val="ListParagraph"/>
        <w:numPr>
          <w:ilvl w:val="0"/>
          <w:numId w:val="9"/>
        </w:numPr>
        <w:spacing w:line="240" w:lineRule="auto"/>
        <w:ind w:left="360"/>
        <w:rPr>
          <w:rFonts w:ascii="Times New Roman" w:hAnsi="Times New Roman" w:cs="Times New Roman"/>
          <w:sz w:val="23"/>
          <w:szCs w:val="23"/>
        </w:rPr>
      </w:pPr>
      <w:r w:rsidRPr="00C42887">
        <w:rPr>
          <w:rFonts w:ascii="Times New Roman" w:hAnsi="Times New Roman" w:cs="Times New Roman"/>
          <w:sz w:val="23"/>
          <w:szCs w:val="23"/>
        </w:rPr>
        <w:t>Data Primer</w:t>
      </w:r>
    </w:p>
    <w:p w:rsidR="00547B7F" w:rsidRPr="00C42887" w:rsidRDefault="00547B7F" w:rsidP="00C42887">
      <w:pPr>
        <w:pStyle w:val="ListParagraph"/>
        <w:spacing w:line="240" w:lineRule="auto"/>
        <w:ind w:left="360"/>
        <w:rPr>
          <w:rFonts w:ascii="Times New Roman" w:hAnsi="Times New Roman" w:cs="Times New Roman"/>
          <w:sz w:val="23"/>
          <w:szCs w:val="23"/>
        </w:rPr>
      </w:pPr>
      <w:proofErr w:type="gramStart"/>
      <w:r w:rsidRPr="00C42887">
        <w:rPr>
          <w:rFonts w:ascii="Times New Roman" w:hAnsi="Times New Roman" w:cs="Times New Roman"/>
          <w:sz w:val="23"/>
          <w:szCs w:val="23"/>
        </w:rPr>
        <w:t>Pemilihan sumber informasi didasarkan pada subyek yang banyak memiliki informasi yang berkaitan dengan permasalahan yang diteliti dan bersedia untuk memberikan data yang diperlukan peneliti.</w:t>
      </w:r>
      <w:proofErr w:type="gramEnd"/>
      <w:r w:rsidRPr="00C42887">
        <w:rPr>
          <w:rFonts w:ascii="Times New Roman" w:hAnsi="Times New Roman" w:cs="Times New Roman"/>
          <w:sz w:val="23"/>
          <w:szCs w:val="23"/>
        </w:rPr>
        <w:t xml:space="preserve"> Atau data yang diperoleh melalui narasumber dengan </w:t>
      </w:r>
      <w:proofErr w:type="gramStart"/>
      <w:r w:rsidRPr="00C42887">
        <w:rPr>
          <w:rFonts w:ascii="Times New Roman" w:hAnsi="Times New Roman" w:cs="Times New Roman"/>
          <w:sz w:val="23"/>
          <w:szCs w:val="23"/>
        </w:rPr>
        <w:t>cara</w:t>
      </w:r>
      <w:proofErr w:type="gramEnd"/>
      <w:r w:rsidRPr="00C42887">
        <w:rPr>
          <w:rFonts w:ascii="Times New Roman" w:hAnsi="Times New Roman" w:cs="Times New Roman"/>
          <w:sz w:val="23"/>
          <w:szCs w:val="23"/>
        </w:rPr>
        <w:t xml:space="preserve"> melakukan Tanya jawab langsung dan dipandu melalui pertanyaan-pertanyaan yang sesuai dengan fokus penelitian yang dipersiapkan oleh peneliti untuk informan.</w:t>
      </w:r>
    </w:p>
    <w:p w:rsidR="00547B7F" w:rsidRPr="00C42887" w:rsidRDefault="00547B7F" w:rsidP="00C42887">
      <w:pPr>
        <w:pStyle w:val="ListParagraph"/>
        <w:numPr>
          <w:ilvl w:val="0"/>
          <w:numId w:val="9"/>
        </w:numPr>
        <w:spacing w:line="240" w:lineRule="auto"/>
        <w:ind w:left="360"/>
        <w:rPr>
          <w:rFonts w:ascii="Times New Roman" w:hAnsi="Times New Roman" w:cs="Times New Roman"/>
          <w:sz w:val="23"/>
          <w:szCs w:val="23"/>
        </w:rPr>
      </w:pPr>
      <w:r w:rsidRPr="00C42887">
        <w:rPr>
          <w:rFonts w:ascii="Times New Roman" w:hAnsi="Times New Roman" w:cs="Times New Roman"/>
          <w:sz w:val="23"/>
          <w:szCs w:val="23"/>
        </w:rPr>
        <w:t>Data Sekunder</w:t>
      </w:r>
    </w:p>
    <w:p w:rsidR="00547B7F" w:rsidRPr="00C42887" w:rsidRDefault="00547B7F" w:rsidP="00C42887">
      <w:pPr>
        <w:pStyle w:val="ListParagraph"/>
        <w:spacing w:line="240" w:lineRule="auto"/>
        <w:ind w:left="360"/>
        <w:rPr>
          <w:rFonts w:ascii="Times New Roman" w:hAnsi="Times New Roman" w:cs="Times New Roman"/>
          <w:sz w:val="23"/>
          <w:szCs w:val="23"/>
        </w:rPr>
      </w:pPr>
      <w:r w:rsidRPr="00C42887">
        <w:rPr>
          <w:rFonts w:ascii="Times New Roman" w:hAnsi="Times New Roman" w:cs="Times New Roman"/>
          <w:sz w:val="23"/>
          <w:szCs w:val="23"/>
        </w:rPr>
        <w:t xml:space="preserve">Adalah data yang diperoleh melalui sumber informasi antara </w:t>
      </w:r>
      <w:proofErr w:type="gramStart"/>
      <w:r w:rsidRPr="00C42887">
        <w:rPr>
          <w:rFonts w:ascii="Times New Roman" w:hAnsi="Times New Roman" w:cs="Times New Roman"/>
          <w:sz w:val="23"/>
          <w:szCs w:val="23"/>
        </w:rPr>
        <w:t>lain :</w:t>
      </w:r>
      <w:proofErr w:type="gramEnd"/>
    </w:p>
    <w:p w:rsidR="00547B7F" w:rsidRPr="00C42887" w:rsidRDefault="00547B7F" w:rsidP="00C42887">
      <w:pPr>
        <w:pStyle w:val="ListParagraph"/>
        <w:numPr>
          <w:ilvl w:val="0"/>
          <w:numId w:val="10"/>
        </w:numPr>
        <w:spacing w:line="240" w:lineRule="auto"/>
        <w:ind w:left="720"/>
        <w:rPr>
          <w:rFonts w:ascii="Times New Roman" w:hAnsi="Times New Roman" w:cs="Times New Roman"/>
          <w:sz w:val="23"/>
          <w:szCs w:val="23"/>
        </w:rPr>
      </w:pPr>
      <w:r w:rsidRPr="00C42887">
        <w:rPr>
          <w:rFonts w:ascii="Times New Roman" w:hAnsi="Times New Roman" w:cs="Times New Roman"/>
          <w:sz w:val="23"/>
          <w:szCs w:val="23"/>
        </w:rPr>
        <w:lastRenderedPageBreak/>
        <w:t>Dokumen BPJS Kesehatan Kota Samarinda</w:t>
      </w:r>
    </w:p>
    <w:p w:rsidR="00547B7F" w:rsidRPr="00C42887" w:rsidRDefault="00547B7F" w:rsidP="00C42887">
      <w:pPr>
        <w:pStyle w:val="ListParagraph"/>
        <w:numPr>
          <w:ilvl w:val="0"/>
          <w:numId w:val="10"/>
        </w:numPr>
        <w:spacing w:line="240" w:lineRule="auto"/>
        <w:ind w:left="720"/>
        <w:rPr>
          <w:rFonts w:ascii="Times New Roman" w:hAnsi="Times New Roman" w:cs="Times New Roman"/>
          <w:sz w:val="23"/>
          <w:szCs w:val="23"/>
        </w:rPr>
      </w:pPr>
      <w:r w:rsidRPr="00C42887">
        <w:rPr>
          <w:rFonts w:ascii="Times New Roman" w:hAnsi="Times New Roman" w:cs="Times New Roman"/>
          <w:sz w:val="23"/>
          <w:szCs w:val="23"/>
        </w:rPr>
        <w:t>Buku-buku Referensi</w:t>
      </w:r>
    </w:p>
    <w:p w:rsidR="00547B7F" w:rsidRPr="00C42887" w:rsidRDefault="00547B7F" w:rsidP="00C42887">
      <w:pPr>
        <w:pStyle w:val="ListParagraph"/>
        <w:numPr>
          <w:ilvl w:val="0"/>
          <w:numId w:val="10"/>
        </w:numPr>
        <w:spacing w:line="240" w:lineRule="auto"/>
        <w:ind w:left="720"/>
        <w:rPr>
          <w:rFonts w:ascii="Times New Roman" w:hAnsi="Times New Roman" w:cs="Times New Roman"/>
          <w:sz w:val="23"/>
          <w:szCs w:val="23"/>
        </w:rPr>
      </w:pPr>
      <w:r w:rsidRPr="00C42887">
        <w:rPr>
          <w:rFonts w:ascii="Times New Roman" w:hAnsi="Times New Roman" w:cs="Times New Roman"/>
          <w:sz w:val="23"/>
          <w:szCs w:val="23"/>
        </w:rPr>
        <w:t>Internet</w:t>
      </w:r>
    </w:p>
    <w:p w:rsidR="00547B7F" w:rsidRPr="00C42887" w:rsidRDefault="00547B7F" w:rsidP="00C42887">
      <w:pPr>
        <w:pStyle w:val="ListParagraph"/>
        <w:spacing w:line="240" w:lineRule="auto"/>
        <w:ind w:left="0"/>
        <w:rPr>
          <w:rFonts w:ascii="Times New Roman" w:hAnsi="Times New Roman" w:cs="Times New Roman"/>
          <w:sz w:val="23"/>
          <w:szCs w:val="23"/>
          <w:lang w:val="id-ID"/>
        </w:rPr>
      </w:pPr>
    </w:p>
    <w:p w:rsidR="00547B7F" w:rsidRPr="00C42887" w:rsidRDefault="00633D1B" w:rsidP="00C42887">
      <w:pPr>
        <w:pStyle w:val="ListParagraph"/>
        <w:numPr>
          <w:ilvl w:val="0"/>
          <w:numId w:val="20"/>
        </w:numPr>
        <w:spacing w:line="240" w:lineRule="auto"/>
        <w:ind w:left="567" w:hanging="567"/>
        <w:rPr>
          <w:rFonts w:ascii="Times New Roman" w:hAnsi="Times New Roman" w:cs="Times New Roman"/>
          <w:sz w:val="23"/>
          <w:szCs w:val="23"/>
          <w:lang w:val="id-ID"/>
        </w:rPr>
      </w:pPr>
      <w:r w:rsidRPr="00C42887">
        <w:rPr>
          <w:rFonts w:ascii="Times New Roman" w:hAnsi="Times New Roman" w:cs="Times New Roman"/>
          <w:b/>
          <w:i/>
          <w:sz w:val="23"/>
          <w:szCs w:val="23"/>
          <w:lang w:val="id-ID"/>
        </w:rPr>
        <w:t>Teknik Pengumpulan Data</w:t>
      </w:r>
    </w:p>
    <w:p w:rsidR="00633D1B" w:rsidRPr="00C42887" w:rsidRDefault="00633D1B" w:rsidP="00C42887">
      <w:pPr>
        <w:pStyle w:val="ListParagraph"/>
        <w:spacing w:line="240" w:lineRule="auto"/>
        <w:ind w:left="0" w:firstLine="720"/>
        <w:rPr>
          <w:rFonts w:ascii="Times New Roman" w:hAnsi="Times New Roman" w:cs="Times New Roman"/>
          <w:sz w:val="23"/>
          <w:szCs w:val="23"/>
          <w:lang w:val="id-ID"/>
        </w:rPr>
      </w:pPr>
      <w:r w:rsidRPr="00C42887">
        <w:rPr>
          <w:rFonts w:ascii="Times New Roman" w:hAnsi="Times New Roman" w:cs="Times New Roman"/>
          <w:sz w:val="23"/>
          <w:szCs w:val="23"/>
        </w:rPr>
        <w:t xml:space="preserve">Dalam penulisan skripsi ini, penulis menggunakan beberapa </w:t>
      </w:r>
      <w:proofErr w:type="gramStart"/>
      <w:r w:rsidRPr="00C42887">
        <w:rPr>
          <w:rFonts w:ascii="Times New Roman" w:hAnsi="Times New Roman" w:cs="Times New Roman"/>
          <w:sz w:val="23"/>
          <w:szCs w:val="23"/>
        </w:rPr>
        <w:t>cara</w:t>
      </w:r>
      <w:proofErr w:type="gramEnd"/>
      <w:r w:rsidRPr="00C42887">
        <w:rPr>
          <w:rFonts w:ascii="Times New Roman" w:hAnsi="Times New Roman" w:cs="Times New Roman"/>
          <w:sz w:val="23"/>
          <w:szCs w:val="23"/>
        </w:rPr>
        <w:t xml:space="preserve"> untuk mengumpulkan data-data yang diperlukan. Oleh karena itu, penulis menggunakan teknik pengumpulan data yang sesuai dengan penulisan skripsi ini, </w:t>
      </w:r>
      <w:proofErr w:type="gramStart"/>
      <w:r w:rsidRPr="00C42887">
        <w:rPr>
          <w:rFonts w:ascii="Times New Roman" w:hAnsi="Times New Roman" w:cs="Times New Roman"/>
          <w:sz w:val="23"/>
          <w:szCs w:val="23"/>
        </w:rPr>
        <w:t>yaitu :</w:t>
      </w:r>
      <w:proofErr w:type="gramEnd"/>
    </w:p>
    <w:p w:rsidR="00633D1B" w:rsidRPr="00C42887" w:rsidRDefault="00633D1B" w:rsidP="00C42887">
      <w:pPr>
        <w:pStyle w:val="ListParagraph"/>
        <w:numPr>
          <w:ilvl w:val="0"/>
          <w:numId w:val="11"/>
        </w:numPr>
        <w:spacing w:line="240" w:lineRule="auto"/>
        <w:ind w:left="567" w:hanging="567"/>
        <w:rPr>
          <w:rFonts w:ascii="Times New Roman" w:hAnsi="Times New Roman" w:cs="Times New Roman"/>
          <w:sz w:val="23"/>
          <w:szCs w:val="23"/>
        </w:rPr>
      </w:pPr>
      <w:r w:rsidRPr="00C42887">
        <w:rPr>
          <w:rFonts w:ascii="Times New Roman" w:hAnsi="Times New Roman" w:cs="Times New Roman"/>
          <w:sz w:val="23"/>
          <w:szCs w:val="23"/>
        </w:rPr>
        <w:t>Riset Kepustakaan (</w:t>
      </w:r>
      <w:r w:rsidRPr="00C42887">
        <w:rPr>
          <w:rFonts w:ascii="Times New Roman" w:hAnsi="Times New Roman" w:cs="Times New Roman"/>
          <w:i/>
          <w:sz w:val="23"/>
          <w:szCs w:val="23"/>
        </w:rPr>
        <w:t>Library Research</w:t>
      </w:r>
      <w:r w:rsidRPr="00C42887">
        <w:rPr>
          <w:rFonts w:ascii="Times New Roman" w:hAnsi="Times New Roman" w:cs="Times New Roman"/>
          <w:sz w:val="23"/>
          <w:szCs w:val="23"/>
        </w:rPr>
        <w:t>)</w:t>
      </w:r>
    </w:p>
    <w:p w:rsidR="00633D1B" w:rsidRPr="00C42887" w:rsidRDefault="00633D1B" w:rsidP="00C42887">
      <w:pPr>
        <w:pStyle w:val="ListParagraph"/>
        <w:spacing w:line="240" w:lineRule="auto"/>
        <w:ind w:left="567"/>
        <w:rPr>
          <w:rFonts w:ascii="Times New Roman" w:hAnsi="Times New Roman" w:cs="Times New Roman"/>
          <w:sz w:val="23"/>
          <w:szCs w:val="23"/>
        </w:rPr>
      </w:pPr>
      <w:proofErr w:type="gramStart"/>
      <w:r w:rsidRPr="00C42887">
        <w:rPr>
          <w:rFonts w:ascii="Times New Roman" w:hAnsi="Times New Roman" w:cs="Times New Roman"/>
          <w:i/>
          <w:sz w:val="23"/>
          <w:szCs w:val="23"/>
        </w:rPr>
        <w:t>Library Research,</w:t>
      </w:r>
      <w:r w:rsidRPr="00C42887">
        <w:rPr>
          <w:rFonts w:ascii="Times New Roman" w:hAnsi="Times New Roman" w:cs="Times New Roman"/>
          <w:sz w:val="23"/>
          <w:szCs w:val="23"/>
        </w:rPr>
        <w:t xml:space="preserve"> yaitu penelitian kepustakaan, dimana didalam penelitian ini peneliti mengumpulkan data dari literature dan mempelajari buku-buku petunjuk teknis serta teori-teori yang dapat digunakan sebagai bahan penelitian skripsi ini.</w:t>
      </w:r>
      <w:proofErr w:type="gramEnd"/>
    </w:p>
    <w:p w:rsidR="00633D1B" w:rsidRPr="00C42887" w:rsidRDefault="00633D1B" w:rsidP="00C42887">
      <w:pPr>
        <w:pStyle w:val="ListParagraph"/>
        <w:numPr>
          <w:ilvl w:val="0"/>
          <w:numId w:val="11"/>
        </w:numPr>
        <w:spacing w:line="240" w:lineRule="auto"/>
        <w:ind w:left="567" w:hanging="567"/>
        <w:rPr>
          <w:rFonts w:ascii="Times New Roman" w:hAnsi="Times New Roman" w:cs="Times New Roman"/>
          <w:sz w:val="23"/>
          <w:szCs w:val="23"/>
        </w:rPr>
      </w:pPr>
      <w:r w:rsidRPr="00C42887">
        <w:rPr>
          <w:rFonts w:ascii="Times New Roman" w:hAnsi="Times New Roman" w:cs="Times New Roman"/>
          <w:sz w:val="23"/>
          <w:szCs w:val="23"/>
        </w:rPr>
        <w:t>Riset Lapangan (</w:t>
      </w:r>
      <w:r w:rsidRPr="00C42887">
        <w:rPr>
          <w:rFonts w:ascii="Times New Roman" w:hAnsi="Times New Roman" w:cs="Times New Roman"/>
          <w:i/>
          <w:sz w:val="23"/>
          <w:szCs w:val="23"/>
        </w:rPr>
        <w:t>Field Research</w:t>
      </w:r>
      <w:r w:rsidRPr="00C42887">
        <w:rPr>
          <w:rFonts w:ascii="Times New Roman" w:hAnsi="Times New Roman" w:cs="Times New Roman"/>
          <w:sz w:val="23"/>
          <w:szCs w:val="23"/>
        </w:rPr>
        <w:t>)</w:t>
      </w:r>
    </w:p>
    <w:p w:rsidR="00633D1B" w:rsidRPr="00C42887" w:rsidRDefault="00633D1B" w:rsidP="00C42887">
      <w:pPr>
        <w:pStyle w:val="ListParagraph"/>
        <w:spacing w:line="240" w:lineRule="auto"/>
        <w:ind w:left="567"/>
        <w:rPr>
          <w:rFonts w:ascii="Times New Roman" w:hAnsi="Times New Roman" w:cs="Times New Roman"/>
          <w:sz w:val="23"/>
          <w:szCs w:val="23"/>
        </w:rPr>
      </w:pPr>
      <w:r w:rsidRPr="00C42887">
        <w:rPr>
          <w:rFonts w:ascii="Times New Roman" w:hAnsi="Times New Roman" w:cs="Times New Roman"/>
          <w:i/>
          <w:sz w:val="23"/>
          <w:szCs w:val="23"/>
        </w:rPr>
        <w:t>Field Research</w:t>
      </w:r>
      <w:r w:rsidRPr="00C42887">
        <w:rPr>
          <w:rFonts w:ascii="Times New Roman" w:hAnsi="Times New Roman" w:cs="Times New Roman"/>
          <w:sz w:val="23"/>
          <w:szCs w:val="23"/>
        </w:rPr>
        <w:t xml:space="preserve">, yaitu penelitian lapangan, dimana peneliti berusaha mendapatkan data dan informasi dengan mengadakan pengamatan langsung dengan objek yang diteliti dengan </w:t>
      </w:r>
      <w:proofErr w:type="gramStart"/>
      <w:r w:rsidRPr="00C42887">
        <w:rPr>
          <w:rFonts w:ascii="Times New Roman" w:hAnsi="Times New Roman" w:cs="Times New Roman"/>
          <w:sz w:val="23"/>
          <w:szCs w:val="23"/>
        </w:rPr>
        <w:t>cara :</w:t>
      </w:r>
      <w:proofErr w:type="gramEnd"/>
    </w:p>
    <w:p w:rsidR="00633D1B" w:rsidRPr="00C42887" w:rsidRDefault="00633D1B" w:rsidP="00C42887">
      <w:pPr>
        <w:pStyle w:val="ListParagraph"/>
        <w:numPr>
          <w:ilvl w:val="0"/>
          <w:numId w:val="12"/>
        </w:numPr>
        <w:spacing w:line="240" w:lineRule="auto"/>
        <w:ind w:left="993" w:hanging="426"/>
        <w:rPr>
          <w:rFonts w:ascii="Times New Roman" w:hAnsi="Times New Roman" w:cs="Times New Roman"/>
          <w:sz w:val="23"/>
          <w:szCs w:val="23"/>
        </w:rPr>
      </w:pPr>
      <w:r w:rsidRPr="00C42887">
        <w:rPr>
          <w:rFonts w:ascii="Times New Roman" w:hAnsi="Times New Roman" w:cs="Times New Roman"/>
          <w:sz w:val="23"/>
          <w:szCs w:val="23"/>
        </w:rPr>
        <w:t>Observasi</w:t>
      </w:r>
    </w:p>
    <w:p w:rsidR="00633D1B" w:rsidRPr="00C42887" w:rsidRDefault="00633D1B" w:rsidP="00C42887">
      <w:pPr>
        <w:pStyle w:val="ListParagraph"/>
        <w:spacing w:line="240" w:lineRule="auto"/>
        <w:ind w:left="993"/>
        <w:rPr>
          <w:rFonts w:ascii="Times New Roman" w:hAnsi="Times New Roman" w:cs="Times New Roman"/>
          <w:sz w:val="23"/>
          <w:szCs w:val="23"/>
        </w:rPr>
      </w:pPr>
      <w:proofErr w:type="gramStart"/>
      <w:r w:rsidRPr="00C42887">
        <w:rPr>
          <w:rFonts w:ascii="Times New Roman" w:hAnsi="Times New Roman" w:cs="Times New Roman"/>
          <w:bCs/>
          <w:sz w:val="23"/>
          <w:szCs w:val="23"/>
        </w:rPr>
        <w:t>Pengumpulan data dengan melakukan pengamatan dan mencatat secara sistematis untuk mendapatkan gambaran yang sejelas-jelasnya mengenai obyek penelitian yaitu pengguna JKN.</w:t>
      </w:r>
      <w:proofErr w:type="gramEnd"/>
      <w:r w:rsidRPr="00C42887">
        <w:rPr>
          <w:rFonts w:ascii="Times New Roman" w:hAnsi="Times New Roman" w:cs="Times New Roman"/>
          <w:bCs/>
          <w:sz w:val="23"/>
          <w:szCs w:val="23"/>
        </w:rPr>
        <w:t xml:space="preserve"> </w:t>
      </w:r>
      <w:proofErr w:type="gramStart"/>
      <w:r w:rsidRPr="00C42887">
        <w:rPr>
          <w:rFonts w:ascii="Times New Roman" w:hAnsi="Times New Roman" w:cs="Times New Roman"/>
          <w:bCs/>
          <w:sz w:val="23"/>
          <w:szCs w:val="23"/>
        </w:rPr>
        <w:t>Serta mencatat bentuk-bentuk pelayanan pada pengguna JKN yang terjadi di RSUD.</w:t>
      </w:r>
      <w:proofErr w:type="gramEnd"/>
      <w:r w:rsidRPr="00C42887">
        <w:rPr>
          <w:rFonts w:ascii="Times New Roman" w:hAnsi="Times New Roman" w:cs="Times New Roman"/>
          <w:bCs/>
          <w:sz w:val="23"/>
          <w:szCs w:val="23"/>
        </w:rPr>
        <w:t xml:space="preserve"> A.W. Syahranie Samarinda.</w:t>
      </w:r>
    </w:p>
    <w:p w:rsidR="00633D1B" w:rsidRPr="00C42887" w:rsidRDefault="00633D1B" w:rsidP="00C42887">
      <w:pPr>
        <w:pStyle w:val="ListParagraph"/>
        <w:numPr>
          <w:ilvl w:val="0"/>
          <w:numId w:val="12"/>
        </w:numPr>
        <w:spacing w:line="240" w:lineRule="auto"/>
        <w:ind w:left="993" w:hanging="426"/>
        <w:rPr>
          <w:rFonts w:ascii="Times New Roman" w:hAnsi="Times New Roman" w:cs="Times New Roman"/>
          <w:sz w:val="23"/>
          <w:szCs w:val="23"/>
        </w:rPr>
      </w:pPr>
      <w:r w:rsidRPr="00C42887">
        <w:rPr>
          <w:rFonts w:ascii="Times New Roman" w:hAnsi="Times New Roman" w:cs="Times New Roman"/>
          <w:sz w:val="23"/>
          <w:szCs w:val="23"/>
        </w:rPr>
        <w:t>Wawancara (</w:t>
      </w:r>
      <w:r w:rsidRPr="00C42887">
        <w:rPr>
          <w:rFonts w:ascii="Times New Roman" w:hAnsi="Times New Roman" w:cs="Times New Roman"/>
          <w:i/>
          <w:sz w:val="23"/>
          <w:szCs w:val="23"/>
        </w:rPr>
        <w:t>Interview</w:t>
      </w:r>
      <w:r w:rsidRPr="00C42887">
        <w:rPr>
          <w:rFonts w:ascii="Times New Roman" w:hAnsi="Times New Roman" w:cs="Times New Roman"/>
          <w:sz w:val="23"/>
          <w:szCs w:val="23"/>
        </w:rPr>
        <w:t>)</w:t>
      </w:r>
    </w:p>
    <w:p w:rsidR="00633D1B" w:rsidRPr="00C42887" w:rsidRDefault="00633D1B" w:rsidP="00C42887">
      <w:pPr>
        <w:pStyle w:val="ListParagraph"/>
        <w:spacing w:line="240" w:lineRule="auto"/>
        <w:ind w:left="993"/>
        <w:rPr>
          <w:rFonts w:ascii="Times New Roman" w:hAnsi="Times New Roman" w:cs="Times New Roman"/>
          <w:sz w:val="23"/>
          <w:szCs w:val="23"/>
        </w:rPr>
      </w:pPr>
      <w:proofErr w:type="gramStart"/>
      <w:r w:rsidRPr="00C42887">
        <w:rPr>
          <w:rFonts w:ascii="Times New Roman" w:hAnsi="Times New Roman" w:cs="Times New Roman"/>
          <w:sz w:val="23"/>
          <w:szCs w:val="23"/>
        </w:rPr>
        <w:t>Wawancara dilakukan dengan secara terbuka dan terstruktur dengan pertanyaan yang terfokus pada permasalahan sehingga informasi yang dikumpulkan cukup lengkap dan mendalam.</w:t>
      </w:r>
      <w:proofErr w:type="gramEnd"/>
    </w:p>
    <w:p w:rsidR="00633D1B" w:rsidRPr="00C42887" w:rsidRDefault="00633D1B" w:rsidP="00C42887">
      <w:pPr>
        <w:pStyle w:val="ListParagraph"/>
        <w:numPr>
          <w:ilvl w:val="0"/>
          <w:numId w:val="12"/>
        </w:numPr>
        <w:spacing w:line="240" w:lineRule="auto"/>
        <w:ind w:left="993" w:hanging="426"/>
        <w:rPr>
          <w:rFonts w:ascii="Times New Roman" w:hAnsi="Times New Roman" w:cs="Times New Roman"/>
          <w:sz w:val="23"/>
          <w:szCs w:val="23"/>
        </w:rPr>
      </w:pPr>
      <w:r w:rsidRPr="00C42887">
        <w:rPr>
          <w:rFonts w:ascii="Times New Roman" w:hAnsi="Times New Roman" w:cs="Times New Roman"/>
          <w:sz w:val="23"/>
          <w:szCs w:val="23"/>
        </w:rPr>
        <w:t>Dokumentasi</w:t>
      </w:r>
    </w:p>
    <w:p w:rsidR="00633D1B" w:rsidRPr="00C42887" w:rsidRDefault="00633D1B" w:rsidP="00C42887">
      <w:pPr>
        <w:pStyle w:val="ListParagraph"/>
        <w:spacing w:line="240" w:lineRule="auto"/>
        <w:ind w:left="993"/>
        <w:rPr>
          <w:rFonts w:ascii="Times New Roman" w:hAnsi="Times New Roman" w:cs="Times New Roman"/>
          <w:bCs/>
          <w:sz w:val="23"/>
          <w:szCs w:val="23"/>
        </w:rPr>
      </w:pPr>
      <w:r w:rsidRPr="00C42887">
        <w:rPr>
          <w:rFonts w:ascii="Times New Roman" w:hAnsi="Times New Roman" w:cs="Times New Roman"/>
          <w:bCs/>
          <w:sz w:val="23"/>
          <w:szCs w:val="23"/>
        </w:rPr>
        <w:t xml:space="preserve">Pengumpulan data yang dilakukan untuk mendapatkan data sekunder berupa dokumen atau arsip, dan karya ilmiah yang relevan dengan penelitian ini serta mengambil segala dokumentasi kejadian, peristiwa yang berkaitan dengan masalah yang </w:t>
      </w:r>
      <w:proofErr w:type="gramStart"/>
      <w:r w:rsidRPr="00C42887">
        <w:rPr>
          <w:rFonts w:ascii="Times New Roman" w:hAnsi="Times New Roman" w:cs="Times New Roman"/>
          <w:bCs/>
          <w:sz w:val="23"/>
          <w:szCs w:val="23"/>
        </w:rPr>
        <w:t>akan</w:t>
      </w:r>
      <w:proofErr w:type="gramEnd"/>
      <w:r w:rsidRPr="00C42887">
        <w:rPr>
          <w:rFonts w:ascii="Times New Roman" w:hAnsi="Times New Roman" w:cs="Times New Roman"/>
          <w:bCs/>
          <w:sz w:val="23"/>
          <w:szCs w:val="23"/>
        </w:rPr>
        <w:t xml:space="preserve"> diteliti.</w:t>
      </w:r>
    </w:p>
    <w:p w:rsidR="00633D1B" w:rsidRPr="00C42887" w:rsidRDefault="00633D1B" w:rsidP="00C42887">
      <w:pPr>
        <w:pStyle w:val="ListParagraph"/>
        <w:spacing w:line="240" w:lineRule="auto"/>
        <w:ind w:left="0"/>
        <w:rPr>
          <w:rFonts w:ascii="Times New Roman" w:hAnsi="Times New Roman" w:cs="Times New Roman"/>
          <w:sz w:val="23"/>
          <w:szCs w:val="23"/>
          <w:lang w:val="id-ID"/>
        </w:rPr>
      </w:pPr>
    </w:p>
    <w:p w:rsidR="00633D1B" w:rsidRPr="00C42887" w:rsidRDefault="00633D1B" w:rsidP="00C42887">
      <w:pPr>
        <w:pStyle w:val="ListParagraph"/>
        <w:numPr>
          <w:ilvl w:val="0"/>
          <w:numId w:val="20"/>
        </w:numPr>
        <w:spacing w:line="240" w:lineRule="auto"/>
        <w:ind w:left="567" w:hanging="567"/>
        <w:rPr>
          <w:rFonts w:ascii="Times New Roman" w:hAnsi="Times New Roman" w:cs="Times New Roman"/>
          <w:b/>
          <w:i/>
          <w:sz w:val="23"/>
          <w:szCs w:val="23"/>
          <w:lang w:val="id-ID"/>
        </w:rPr>
      </w:pPr>
      <w:r w:rsidRPr="00C42887">
        <w:rPr>
          <w:rFonts w:ascii="Times New Roman" w:hAnsi="Times New Roman" w:cs="Times New Roman"/>
          <w:b/>
          <w:i/>
          <w:sz w:val="23"/>
          <w:szCs w:val="23"/>
          <w:lang w:val="id-ID"/>
        </w:rPr>
        <w:t>Teknik Analisis Data</w:t>
      </w:r>
    </w:p>
    <w:p w:rsidR="00633D1B" w:rsidRPr="00C42887" w:rsidRDefault="00633D1B" w:rsidP="00C42887">
      <w:pPr>
        <w:pStyle w:val="ListParagraph"/>
        <w:spacing w:line="240" w:lineRule="auto"/>
        <w:ind w:left="0" w:firstLine="720"/>
        <w:rPr>
          <w:rFonts w:ascii="Times New Roman" w:hAnsi="Times New Roman" w:cs="Times New Roman"/>
          <w:sz w:val="23"/>
          <w:szCs w:val="23"/>
        </w:rPr>
      </w:pPr>
      <w:r w:rsidRPr="00C42887">
        <w:rPr>
          <w:rFonts w:ascii="Times New Roman" w:hAnsi="Times New Roman" w:cs="Times New Roman"/>
          <w:sz w:val="23"/>
          <w:szCs w:val="23"/>
        </w:rPr>
        <w:t>Teknik analisis data yang digunakan dalam penelitian ini adalah analisis data Kualitatif (Kriyantono</w:t>
      </w:r>
      <w:proofErr w:type="gramStart"/>
      <w:r w:rsidRPr="00C42887">
        <w:rPr>
          <w:rFonts w:ascii="Times New Roman" w:hAnsi="Times New Roman" w:cs="Times New Roman"/>
          <w:sz w:val="23"/>
          <w:szCs w:val="23"/>
        </w:rPr>
        <w:t>,2006:194</w:t>
      </w:r>
      <w:proofErr w:type="gramEnd"/>
      <w:r w:rsidRPr="00C42887">
        <w:rPr>
          <w:rFonts w:ascii="Times New Roman" w:hAnsi="Times New Roman" w:cs="Times New Roman"/>
          <w:sz w:val="23"/>
          <w:szCs w:val="23"/>
        </w:rPr>
        <w:t xml:space="preserve">) yang dimulai dari analisis berbagai data yang berhasil di kumpulkan peneliti di lapangan. </w:t>
      </w:r>
      <w:proofErr w:type="gramStart"/>
      <w:r w:rsidRPr="00C42887">
        <w:rPr>
          <w:rFonts w:ascii="Times New Roman" w:hAnsi="Times New Roman" w:cs="Times New Roman"/>
          <w:sz w:val="23"/>
          <w:szCs w:val="23"/>
        </w:rPr>
        <w:t>Data tersebut baik dari observasi, wawancara, maupun dari dokumen-dokumen.</w:t>
      </w:r>
      <w:proofErr w:type="gramEnd"/>
    </w:p>
    <w:p w:rsidR="00633D1B" w:rsidRPr="00C42887" w:rsidRDefault="00633D1B" w:rsidP="00C42887">
      <w:pPr>
        <w:pStyle w:val="ListParagraph"/>
        <w:spacing w:line="240" w:lineRule="auto"/>
        <w:ind w:left="0" w:firstLine="720"/>
        <w:rPr>
          <w:rFonts w:ascii="Times New Roman" w:hAnsi="Times New Roman" w:cs="Times New Roman"/>
          <w:sz w:val="23"/>
          <w:szCs w:val="23"/>
          <w:lang w:val="id-ID"/>
        </w:rPr>
      </w:pPr>
      <w:proofErr w:type="gramStart"/>
      <w:r w:rsidRPr="00C42887">
        <w:rPr>
          <w:rFonts w:ascii="Times New Roman" w:hAnsi="Times New Roman" w:cs="Times New Roman"/>
          <w:sz w:val="23"/>
          <w:szCs w:val="23"/>
        </w:rPr>
        <w:t>Analisis data dalam penelitian ini juga mengacu pada model analisis interaktif yang di kembangkan oleh Matthew B. Miles dan A. Michael Huberman.</w:t>
      </w:r>
      <w:proofErr w:type="gramEnd"/>
      <w:r w:rsidRPr="00C42887">
        <w:rPr>
          <w:rFonts w:ascii="Times New Roman" w:hAnsi="Times New Roman" w:cs="Times New Roman"/>
          <w:sz w:val="23"/>
          <w:szCs w:val="23"/>
        </w:rPr>
        <w:t xml:space="preserve"> Bagan serta penjelasan model analisis tersebut adalah sebagai </w:t>
      </w:r>
      <w:proofErr w:type="gramStart"/>
      <w:r w:rsidRPr="00C42887">
        <w:rPr>
          <w:rFonts w:ascii="Times New Roman" w:hAnsi="Times New Roman" w:cs="Times New Roman"/>
          <w:sz w:val="23"/>
          <w:szCs w:val="23"/>
        </w:rPr>
        <w:t>berikut :</w:t>
      </w:r>
      <w:proofErr w:type="gramEnd"/>
    </w:p>
    <w:p w:rsidR="00633D1B" w:rsidRPr="00C42887" w:rsidRDefault="00633D1B" w:rsidP="00C42887">
      <w:pPr>
        <w:pStyle w:val="ListParagraph"/>
        <w:numPr>
          <w:ilvl w:val="0"/>
          <w:numId w:val="13"/>
        </w:numPr>
        <w:spacing w:line="240" w:lineRule="auto"/>
        <w:ind w:left="426" w:hanging="285"/>
        <w:rPr>
          <w:rFonts w:ascii="Times New Roman" w:hAnsi="Times New Roman" w:cs="Times New Roman"/>
          <w:sz w:val="23"/>
          <w:szCs w:val="23"/>
        </w:rPr>
      </w:pPr>
      <w:r w:rsidRPr="00C42887">
        <w:rPr>
          <w:rFonts w:ascii="Times New Roman" w:hAnsi="Times New Roman" w:cs="Times New Roman"/>
          <w:sz w:val="23"/>
          <w:szCs w:val="23"/>
        </w:rPr>
        <w:t>Pengumpulan Data</w:t>
      </w:r>
    </w:p>
    <w:p w:rsidR="00633D1B" w:rsidRPr="00C42887" w:rsidRDefault="00633D1B" w:rsidP="00C42887">
      <w:pPr>
        <w:pStyle w:val="ListParagraph"/>
        <w:spacing w:line="240" w:lineRule="auto"/>
        <w:ind w:left="426"/>
        <w:rPr>
          <w:rFonts w:ascii="Times New Roman" w:hAnsi="Times New Roman" w:cs="Times New Roman"/>
          <w:sz w:val="23"/>
          <w:szCs w:val="23"/>
        </w:rPr>
      </w:pPr>
      <w:proofErr w:type="gramStart"/>
      <w:r w:rsidRPr="00C42887">
        <w:rPr>
          <w:rFonts w:ascii="Times New Roman" w:hAnsi="Times New Roman" w:cs="Times New Roman"/>
          <w:sz w:val="23"/>
          <w:szCs w:val="23"/>
        </w:rPr>
        <w:lastRenderedPageBreak/>
        <w:t>Pengumpulan data adalah tahap mengumpulkan seluruh data yang diperoleh dari hasil wawancara, observasi, penelitian kepustakaan dan dokumentasi serta data-data sekunder lainnya.</w:t>
      </w:r>
      <w:proofErr w:type="gramEnd"/>
    </w:p>
    <w:p w:rsidR="00633D1B" w:rsidRPr="00C42887" w:rsidRDefault="00633D1B" w:rsidP="00C42887">
      <w:pPr>
        <w:pStyle w:val="ListParagraph"/>
        <w:numPr>
          <w:ilvl w:val="0"/>
          <w:numId w:val="13"/>
        </w:numPr>
        <w:spacing w:line="240" w:lineRule="auto"/>
        <w:ind w:left="426" w:hanging="285"/>
        <w:rPr>
          <w:rFonts w:ascii="Times New Roman" w:hAnsi="Times New Roman" w:cs="Times New Roman"/>
          <w:sz w:val="23"/>
          <w:szCs w:val="23"/>
        </w:rPr>
      </w:pPr>
      <w:r w:rsidRPr="00C42887">
        <w:rPr>
          <w:rFonts w:ascii="Times New Roman" w:hAnsi="Times New Roman" w:cs="Times New Roman"/>
          <w:sz w:val="23"/>
          <w:szCs w:val="23"/>
        </w:rPr>
        <w:t>Reduksi data</w:t>
      </w:r>
    </w:p>
    <w:p w:rsidR="00F500C0" w:rsidRPr="00C42887" w:rsidRDefault="00633D1B" w:rsidP="00C42887">
      <w:pPr>
        <w:pStyle w:val="ListParagraph"/>
        <w:spacing w:line="240" w:lineRule="auto"/>
        <w:ind w:left="426"/>
        <w:rPr>
          <w:rFonts w:ascii="Times New Roman" w:hAnsi="Times New Roman" w:cs="Times New Roman"/>
          <w:sz w:val="23"/>
          <w:szCs w:val="23"/>
          <w:lang w:val="id-ID"/>
        </w:rPr>
      </w:pPr>
      <w:r w:rsidRPr="00C42887">
        <w:rPr>
          <w:rFonts w:ascii="Times New Roman" w:hAnsi="Times New Roman" w:cs="Times New Roman"/>
          <w:sz w:val="23"/>
          <w:szCs w:val="23"/>
        </w:rPr>
        <w:t xml:space="preserve">Proses reduksi diartikan sebagai proses pemilihan, pemusatan perhatian pada penyederhanaan, pengabstrakan dan transformasi data “kasar” yang muncul dari catatan-catatan tertulis di lapangan. Proses reduksi data bukanlah proses yang sekali jadi, tetapi sebuah proses yang berulang selama proses penelitian kualitatif berlangsung. Data yang diperoleh di lapangan kemudian direduksi oleh peneliti dengan </w:t>
      </w:r>
      <w:proofErr w:type="gramStart"/>
      <w:r w:rsidRPr="00C42887">
        <w:rPr>
          <w:rFonts w:ascii="Times New Roman" w:hAnsi="Times New Roman" w:cs="Times New Roman"/>
          <w:sz w:val="23"/>
          <w:szCs w:val="23"/>
        </w:rPr>
        <w:t>cara</w:t>
      </w:r>
      <w:proofErr w:type="gramEnd"/>
      <w:r w:rsidRPr="00C42887">
        <w:rPr>
          <w:rFonts w:ascii="Times New Roman" w:hAnsi="Times New Roman" w:cs="Times New Roman"/>
          <w:sz w:val="23"/>
          <w:szCs w:val="23"/>
        </w:rPr>
        <w:t xml:space="preserve"> klarifikasi data, menelusuri tema-tema, membuat gugus, membuat petisi, menulis memo, dan selanjutnya dilakukan pilihan terhadap data yang diperoleh di lapangan, kemudian dari data itu mana yang relevan dan mana yang tidak rel</w:t>
      </w:r>
      <w:r w:rsidR="00CC3F46" w:rsidRPr="00C42887">
        <w:rPr>
          <w:rFonts w:ascii="Times New Roman" w:hAnsi="Times New Roman" w:cs="Times New Roman"/>
          <w:sz w:val="23"/>
          <w:szCs w:val="23"/>
        </w:rPr>
        <w:t>evan dengan permasalahan dan fo</w:t>
      </w:r>
      <w:r w:rsidR="00CC3F46" w:rsidRPr="00C42887">
        <w:rPr>
          <w:rFonts w:ascii="Times New Roman" w:hAnsi="Times New Roman" w:cs="Times New Roman"/>
          <w:sz w:val="23"/>
          <w:szCs w:val="23"/>
          <w:lang w:val="id-ID"/>
        </w:rPr>
        <w:t>k</w:t>
      </w:r>
      <w:r w:rsidRPr="00C42887">
        <w:rPr>
          <w:rFonts w:ascii="Times New Roman" w:hAnsi="Times New Roman" w:cs="Times New Roman"/>
          <w:sz w:val="23"/>
          <w:szCs w:val="23"/>
        </w:rPr>
        <w:t>us penelitian. Reduksi data atau proses transformasi ini berlanjut terus sesudah penelitian lapangan, sampai laporan akhir secara lengkap tersusun.</w:t>
      </w:r>
    </w:p>
    <w:p w:rsidR="00633D1B" w:rsidRPr="00C42887" w:rsidRDefault="00633D1B" w:rsidP="00C42887">
      <w:pPr>
        <w:pStyle w:val="ListParagraph"/>
        <w:numPr>
          <w:ilvl w:val="0"/>
          <w:numId w:val="13"/>
        </w:numPr>
        <w:spacing w:line="240" w:lineRule="auto"/>
        <w:ind w:left="426" w:hanging="285"/>
        <w:rPr>
          <w:rFonts w:ascii="Times New Roman" w:hAnsi="Times New Roman" w:cs="Times New Roman"/>
          <w:sz w:val="23"/>
          <w:szCs w:val="23"/>
        </w:rPr>
      </w:pPr>
      <w:r w:rsidRPr="00C42887">
        <w:rPr>
          <w:rFonts w:ascii="Times New Roman" w:hAnsi="Times New Roman" w:cs="Times New Roman"/>
          <w:sz w:val="23"/>
          <w:szCs w:val="23"/>
        </w:rPr>
        <w:t>Penyajian Data</w:t>
      </w:r>
    </w:p>
    <w:p w:rsidR="00633D1B" w:rsidRPr="00C42887" w:rsidRDefault="00633D1B" w:rsidP="00C42887">
      <w:pPr>
        <w:pStyle w:val="ListParagraph"/>
        <w:spacing w:line="240" w:lineRule="auto"/>
        <w:ind w:left="426"/>
        <w:rPr>
          <w:rFonts w:ascii="Times New Roman" w:hAnsi="Times New Roman" w:cs="Times New Roman"/>
          <w:sz w:val="23"/>
          <w:szCs w:val="23"/>
        </w:rPr>
      </w:pPr>
      <w:proofErr w:type="gramStart"/>
      <w:r w:rsidRPr="00C42887">
        <w:rPr>
          <w:rFonts w:ascii="Times New Roman" w:hAnsi="Times New Roman" w:cs="Times New Roman"/>
          <w:sz w:val="23"/>
          <w:szCs w:val="23"/>
        </w:rPr>
        <w:t>Penyajian data dimaknai sebagai sekumpulan informasi yang tersusun, yang memberi kemungkinan adanya penarikan kesimpulan dan pengambilan tindakan.</w:t>
      </w:r>
      <w:proofErr w:type="gramEnd"/>
      <w:r w:rsidRPr="00C42887">
        <w:rPr>
          <w:rFonts w:ascii="Times New Roman" w:hAnsi="Times New Roman" w:cs="Times New Roman"/>
          <w:sz w:val="23"/>
          <w:szCs w:val="23"/>
        </w:rPr>
        <w:t xml:space="preserve"> Dengan mencermati penyajian data ini, maka </w:t>
      </w:r>
      <w:proofErr w:type="gramStart"/>
      <w:r w:rsidRPr="00C42887">
        <w:rPr>
          <w:rFonts w:ascii="Times New Roman" w:hAnsi="Times New Roman" w:cs="Times New Roman"/>
          <w:sz w:val="23"/>
          <w:szCs w:val="23"/>
        </w:rPr>
        <w:t>akan</w:t>
      </w:r>
      <w:proofErr w:type="gramEnd"/>
      <w:r w:rsidRPr="00C42887">
        <w:rPr>
          <w:rFonts w:ascii="Times New Roman" w:hAnsi="Times New Roman" w:cs="Times New Roman"/>
          <w:sz w:val="23"/>
          <w:szCs w:val="23"/>
        </w:rPr>
        <w:t xml:space="preserve"> dapat dipahami apa yang sedang terjadi dan apa yang harus dilakukan. </w:t>
      </w:r>
      <w:proofErr w:type="gramStart"/>
      <w:r w:rsidRPr="00C42887">
        <w:rPr>
          <w:rFonts w:ascii="Times New Roman" w:hAnsi="Times New Roman" w:cs="Times New Roman"/>
          <w:sz w:val="23"/>
          <w:szCs w:val="23"/>
        </w:rPr>
        <w:t>Artinya meneruskan analisis atau mencoba untuk mengambil sebuah tindakan dengan memperdalam temuan tersebut.</w:t>
      </w:r>
      <w:proofErr w:type="gramEnd"/>
      <w:r w:rsidRPr="00C42887">
        <w:rPr>
          <w:rFonts w:ascii="Times New Roman" w:hAnsi="Times New Roman" w:cs="Times New Roman"/>
          <w:sz w:val="23"/>
          <w:szCs w:val="23"/>
        </w:rPr>
        <w:t xml:space="preserve"> </w:t>
      </w:r>
      <w:proofErr w:type="gramStart"/>
      <w:r w:rsidRPr="00C42887">
        <w:rPr>
          <w:rFonts w:ascii="Times New Roman" w:hAnsi="Times New Roman" w:cs="Times New Roman"/>
          <w:sz w:val="23"/>
          <w:szCs w:val="23"/>
        </w:rPr>
        <w:t>Hal ini dilakukan untuk mempermudah bagi peneliti melihat gambaran dan bagian-bagian tertentu dari data penelitian, sehingga dari data tersebut dapat ditarik kesimpulan.</w:t>
      </w:r>
      <w:proofErr w:type="gramEnd"/>
    </w:p>
    <w:p w:rsidR="00633D1B" w:rsidRPr="00C42887" w:rsidRDefault="00633D1B" w:rsidP="00C42887">
      <w:pPr>
        <w:pStyle w:val="ListParagraph"/>
        <w:numPr>
          <w:ilvl w:val="0"/>
          <w:numId w:val="13"/>
        </w:numPr>
        <w:spacing w:line="240" w:lineRule="auto"/>
        <w:ind w:left="426" w:hanging="285"/>
        <w:rPr>
          <w:rFonts w:ascii="Times New Roman" w:hAnsi="Times New Roman" w:cs="Times New Roman"/>
          <w:sz w:val="23"/>
          <w:szCs w:val="23"/>
        </w:rPr>
      </w:pPr>
      <w:r w:rsidRPr="00C42887">
        <w:rPr>
          <w:rFonts w:ascii="Times New Roman" w:hAnsi="Times New Roman" w:cs="Times New Roman"/>
          <w:sz w:val="23"/>
          <w:szCs w:val="23"/>
        </w:rPr>
        <w:t>Penarikan Kesimpulan</w:t>
      </w:r>
    </w:p>
    <w:p w:rsidR="009F7C49" w:rsidRDefault="009F7C49" w:rsidP="00C42887">
      <w:pPr>
        <w:spacing w:line="240" w:lineRule="auto"/>
        <w:ind w:left="426"/>
        <w:jc w:val="both"/>
        <w:rPr>
          <w:b w:val="0"/>
          <w:noProof/>
          <w:sz w:val="23"/>
          <w:szCs w:val="23"/>
        </w:rPr>
      </w:pPr>
      <w:r w:rsidRPr="00C42887">
        <w:rPr>
          <w:b w:val="0"/>
          <w:noProof/>
          <w:sz w:val="23"/>
          <w:szCs w:val="23"/>
        </w:rPr>
        <w:t xml:space="preserve">Kegiatan analisis interaktif keempat adalah menarik kesimpulan dan melakukan verifikasi. Dari permulaan pengumpulan data, seorang penganalisis kualitatif mulai mencari arti benda-benda, mencatat keteraturan, pola-pola penjelasan, konfigurasi-konfigurasi yang mungkin, alur sebab akibat, dan proposisi. Sedang verifikasi merupakan kegiatan pemikiran kembali yang melintas dalam pemikiran penganalisis selama peneliti mencatat, atau suatu tinjauan ulang pada catatan-catatan lapangan atau peninjauan kembali serta tukar fikiran antara teman sejawat untuk mengembangkan “kesempatan inter subjektif” dengan kata lain makna yang muncul dari data harus diuji kebenarannya (validitasnya), verifikasi dalam penelitian dilakukan secara kontinyu sepanjang penelitian verifikasi oleh peneliti, dimaksudkan untuk menganalisis dan mencari makna dari informasi yang dikumpulkan dengan mencari tema, pola hubungan, permasalahan yang muncul, hipotesa yang disimpulkan secara tentatif, sehingga terbentuk proposisi tertentu yang bisa mendukung teori ataupun penyempurnaan teori. </w:t>
      </w:r>
    </w:p>
    <w:p w:rsidR="0076207E" w:rsidRDefault="0076207E" w:rsidP="00C42887">
      <w:pPr>
        <w:spacing w:line="240" w:lineRule="auto"/>
        <w:ind w:left="426"/>
        <w:jc w:val="both"/>
        <w:rPr>
          <w:b w:val="0"/>
          <w:noProof/>
          <w:sz w:val="23"/>
          <w:szCs w:val="23"/>
        </w:rPr>
      </w:pPr>
    </w:p>
    <w:p w:rsidR="0076207E" w:rsidRDefault="0076207E" w:rsidP="00C42887">
      <w:pPr>
        <w:spacing w:line="240" w:lineRule="auto"/>
        <w:ind w:left="426"/>
        <w:jc w:val="both"/>
        <w:rPr>
          <w:b w:val="0"/>
          <w:noProof/>
          <w:sz w:val="23"/>
          <w:szCs w:val="23"/>
        </w:rPr>
      </w:pPr>
    </w:p>
    <w:p w:rsidR="0076207E" w:rsidRPr="00C42887" w:rsidRDefault="0076207E" w:rsidP="00C42887">
      <w:pPr>
        <w:spacing w:line="240" w:lineRule="auto"/>
        <w:ind w:left="426"/>
        <w:jc w:val="both"/>
        <w:rPr>
          <w:b w:val="0"/>
          <w:noProof/>
          <w:sz w:val="23"/>
          <w:szCs w:val="23"/>
          <w:lang w:val="en-US"/>
        </w:rPr>
      </w:pPr>
    </w:p>
    <w:p w:rsidR="00633D1B" w:rsidRPr="00C42887" w:rsidRDefault="00633D1B" w:rsidP="00C42887">
      <w:pPr>
        <w:pStyle w:val="ListParagraph"/>
        <w:spacing w:line="240" w:lineRule="auto"/>
        <w:ind w:left="0"/>
        <w:rPr>
          <w:rFonts w:ascii="Times New Roman" w:hAnsi="Times New Roman" w:cs="Times New Roman"/>
          <w:sz w:val="23"/>
          <w:szCs w:val="23"/>
          <w:lang w:val="id-ID"/>
        </w:rPr>
      </w:pPr>
    </w:p>
    <w:p w:rsidR="00AE64EC" w:rsidRPr="00C42887" w:rsidRDefault="00AE64EC" w:rsidP="00C42887">
      <w:pPr>
        <w:pStyle w:val="ListParagraph"/>
        <w:spacing w:line="240" w:lineRule="auto"/>
        <w:ind w:left="0"/>
        <w:rPr>
          <w:rFonts w:ascii="Times New Roman" w:hAnsi="Times New Roman" w:cs="Times New Roman"/>
          <w:b/>
          <w:i/>
          <w:sz w:val="23"/>
          <w:szCs w:val="23"/>
          <w:lang w:val="id-ID"/>
        </w:rPr>
      </w:pPr>
      <w:r w:rsidRPr="00C42887">
        <w:rPr>
          <w:rFonts w:ascii="Times New Roman" w:hAnsi="Times New Roman" w:cs="Times New Roman"/>
          <w:b/>
          <w:i/>
          <w:sz w:val="23"/>
          <w:szCs w:val="23"/>
          <w:lang w:val="id-ID"/>
        </w:rPr>
        <w:lastRenderedPageBreak/>
        <w:t>HASIL PENELITIAN</w:t>
      </w:r>
    </w:p>
    <w:p w:rsidR="009F7C49" w:rsidRPr="00C42887" w:rsidRDefault="009F7C49" w:rsidP="00C42887">
      <w:pPr>
        <w:pStyle w:val="ListParagraph"/>
        <w:numPr>
          <w:ilvl w:val="0"/>
          <w:numId w:val="21"/>
        </w:numPr>
        <w:spacing w:line="240" w:lineRule="auto"/>
        <w:ind w:left="567" w:hanging="567"/>
        <w:rPr>
          <w:rFonts w:ascii="Times New Roman" w:hAnsi="Times New Roman" w:cs="Times New Roman"/>
          <w:b/>
          <w:i/>
          <w:sz w:val="23"/>
          <w:szCs w:val="23"/>
          <w:lang w:val="id-ID"/>
        </w:rPr>
      </w:pPr>
      <w:r w:rsidRPr="00C42887">
        <w:rPr>
          <w:rFonts w:ascii="Times New Roman" w:hAnsi="Times New Roman" w:cs="Times New Roman"/>
          <w:b/>
          <w:i/>
          <w:sz w:val="23"/>
          <w:szCs w:val="23"/>
          <w:lang w:val="id-ID"/>
        </w:rPr>
        <w:t>Pembahasan</w:t>
      </w:r>
    </w:p>
    <w:p w:rsidR="009F7C49" w:rsidRPr="00C42887" w:rsidRDefault="00DD4E0C" w:rsidP="00C42887">
      <w:pPr>
        <w:pStyle w:val="ListParagraph"/>
        <w:spacing w:line="240" w:lineRule="auto"/>
        <w:ind w:left="0" w:firstLine="720"/>
        <w:rPr>
          <w:rFonts w:ascii="Times New Roman" w:hAnsi="Times New Roman" w:cs="Times New Roman"/>
          <w:sz w:val="23"/>
          <w:szCs w:val="23"/>
          <w:lang w:val="id-ID"/>
        </w:rPr>
      </w:pPr>
      <w:proofErr w:type="gramStart"/>
      <w:r w:rsidRPr="00C42887">
        <w:rPr>
          <w:rFonts w:ascii="Times New Roman" w:hAnsi="Times New Roman" w:cs="Times New Roman"/>
          <w:sz w:val="23"/>
          <w:szCs w:val="23"/>
        </w:rPr>
        <w:t>Data-data yang diperoleh mengenai analisis teknik komunikasi BPJS Kesehatan dalam memberikan pelayanan pada pengguna Jaminan Kesehatan Nasional (JKN) di RSUD.</w:t>
      </w:r>
      <w:proofErr w:type="gramEnd"/>
      <w:r w:rsidRPr="00C42887">
        <w:rPr>
          <w:rFonts w:ascii="Times New Roman" w:hAnsi="Times New Roman" w:cs="Times New Roman"/>
          <w:sz w:val="23"/>
          <w:szCs w:val="23"/>
        </w:rPr>
        <w:t xml:space="preserve"> A.W. Sjahranie Samarinda, penulis sajikan sesuai cerita asli dari para informan menurut bahasa, pandangan dan ungkapan oleh mereka pada saat wawancara. Seperti yang telah dikemukakan sebelumnya, bahwa yang menjadi fokus penelitian analisis teknik komunikasi BPJS Kesehatan dalam memberikan pelayanan pada pengguna JKN di RSUD A.W. Sjahranie yaitu Berdasarkan Fakta, Terperinci, Pesan ditujukan untuk khalayak banyak, serta Kedisiplinan, kesopanan, dan keramahan petugas.</w:t>
      </w:r>
    </w:p>
    <w:p w:rsidR="00DD4E0C" w:rsidRPr="00C42887" w:rsidRDefault="00DD4E0C" w:rsidP="00C42887">
      <w:pPr>
        <w:pStyle w:val="ListParagraph"/>
        <w:spacing w:line="240" w:lineRule="auto"/>
        <w:ind w:left="0" w:firstLine="720"/>
        <w:rPr>
          <w:rFonts w:ascii="Times New Roman" w:hAnsi="Times New Roman" w:cs="Times New Roman"/>
          <w:sz w:val="23"/>
          <w:szCs w:val="23"/>
          <w:lang w:val="id-ID"/>
        </w:rPr>
      </w:pPr>
    </w:p>
    <w:p w:rsidR="00DD4E0C" w:rsidRPr="0076207E" w:rsidRDefault="00DD4E0C" w:rsidP="00C42887">
      <w:pPr>
        <w:pStyle w:val="ListParagraph"/>
        <w:numPr>
          <w:ilvl w:val="0"/>
          <w:numId w:val="22"/>
        </w:numPr>
        <w:spacing w:line="240" w:lineRule="auto"/>
        <w:ind w:left="567" w:hanging="567"/>
        <w:rPr>
          <w:rFonts w:ascii="Times New Roman" w:hAnsi="Times New Roman" w:cs="Times New Roman"/>
          <w:b/>
          <w:i/>
          <w:sz w:val="23"/>
          <w:szCs w:val="23"/>
          <w:lang w:val="id-ID"/>
        </w:rPr>
      </w:pPr>
      <w:r w:rsidRPr="0076207E">
        <w:rPr>
          <w:rFonts w:ascii="Times New Roman" w:hAnsi="Times New Roman" w:cs="Times New Roman"/>
          <w:b/>
          <w:i/>
          <w:sz w:val="23"/>
          <w:szCs w:val="23"/>
          <w:lang w:val="id-ID"/>
        </w:rPr>
        <w:t>Berdasarkan Fakta</w:t>
      </w:r>
    </w:p>
    <w:p w:rsidR="00127169" w:rsidRPr="0076207E" w:rsidRDefault="00127169" w:rsidP="00127169">
      <w:pPr>
        <w:pStyle w:val="ListParagraph"/>
        <w:spacing w:line="240" w:lineRule="auto"/>
        <w:ind w:left="0" w:firstLine="720"/>
        <w:rPr>
          <w:rFonts w:ascii="Times New Roman" w:hAnsi="Times New Roman" w:cs="Times New Roman"/>
          <w:sz w:val="23"/>
          <w:szCs w:val="23"/>
        </w:rPr>
      </w:pPr>
      <w:r w:rsidRPr="0076207E">
        <w:rPr>
          <w:rFonts w:ascii="Times New Roman" w:hAnsi="Times New Roman" w:cs="Times New Roman"/>
          <w:sz w:val="23"/>
          <w:szCs w:val="23"/>
        </w:rPr>
        <w:t>Berdasarkan hasil penelitian/pengamatan tersebut diatas terlihat bahwa penyampaian pesan informatif BPJS Kesehatan memanfaatkan dari berbagai media, baik media cetak yakni melalui poster, leaflet, brosur, buku saku, majalah dan koran, BPJS Kesehatan juga memanfaatkan media elektronik maupun tatap muka dalam penyebaran informasi yakni dengan melakukan sosialisasi melalui iklan layanan masyarakat pada televisis dan radio. Namun, berdasarkan fakta yang ditemui dilapangan, pesan informatif BPJS Kesehatan yang disampaikan melalui beberapa media tersebut hampir tidak ditemui oleh para pengguna JKN, karena masih banyak pengguna JKN khususnya di RSUD A.W. Sjahranie merasa tidak mendapatkan penyebaran informasi seperti yang disampaikan oleh BPJS Kesehatan.</w:t>
      </w:r>
    </w:p>
    <w:p w:rsidR="00127169" w:rsidRPr="0076207E" w:rsidRDefault="00127169" w:rsidP="00127169">
      <w:pPr>
        <w:pStyle w:val="ListParagraph"/>
        <w:spacing w:line="240" w:lineRule="auto"/>
        <w:ind w:left="0" w:firstLine="720"/>
        <w:rPr>
          <w:rFonts w:ascii="Times New Roman" w:hAnsi="Times New Roman" w:cs="Times New Roman"/>
          <w:sz w:val="23"/>
          <w:szCs w:val="23"/>
        </w:rPr>
      </w:pPr>
      <w:proofErr w:type="gramStart"/>
      <w:r w:rsidRPr="0076207E">
        <w:rPr>
          <w:rFonts w:ascii="Times New Roman" w:hAnsi="Times New Roman" w:cs="Times New Roman"/>
          <w:sz w:val="23"/>
          <w:szCs w:val="23"/>
        </w:rPr>
        <w:t>Menurut ciri-ciri informasi yang berkualitas yakni konsisten dimana informasi yang diterima sesuai dengan datanya tidak mengalami perubahan yang tidak benar.</w:t>
      </w:r>
      <w:proofErr w:type="gramEnd"/>
      <w:r w:rsidRPr="0076207E">
        <w:rPr>
          <w:rFonts w:ascii="Times New Roman" w:hAnsi="Times New Roman" w:cs="Times New Roman"/>
          <w:sz w:val="23"/>
          <w:szCs w:val="23"/>
        </w:rPr>
        <w:t xml:space="preserve"> Dengan menerima informasi yang benar, masyarakat </w:t>
      </w:r>
      <w:proofErr w:type="gramStart"/>
      <w:r w:rsidRPr="0076207E">
        <w:rPr>
          <w:rFonts w:ascii="Times New Roman" w:hAnsi="Times New Roman" w:cs="Times New Roman"/>
          <w:sz w:val="23"/>
          <w:szCs w:val="23"/>
        </w:rPr>
        <w:t>akan</w:t>
      </w:r>
      <w:proofErr w:type="gramEnd"/>
      <w:r w:rsidRPr="0076207E">
        <w:rPr>
          <w:rFonts w:ascii="Times New Roman" w:hAnsi="Times New Roman" w:cs="Times New Roman"/>
          <w:sz w:val="23"/>
          <w:szCs w:val="23"/>
        </w:rPr>
        <w:t xml:space="preserve"> merasa aman tentram. </w:t>
      </w:r>
      <w:proofErr w:type="gramStart"/>
      <w:r w:rsidRPr="0076207E">
        <w:rPr>
          <w:rFonts w:ascii="Times New Roman" w:hAnsi="Times New Roman" w:cs="Times New Roman"/>
          <w:sz w:val="23"/>
          <w:szCs w:val="23"/>
        </w:rPr>
        <w:t>Informasi akurat diperlukan oleh beberapa bagian masyarakat untuk bahan dalam pembuatan keputusan.</w:t>
      </w:r>
      <w:proofErr w:type="gramEnd"/>
      <w:r w:rsidRPr="0076207E">
        <w:rPr>
          <w:rFonts w:ascii="Times New Roman" w:hAnsi="Times New Roman" w:cs="Times New Roman"/>
          <w:sz w:val="23"/>
          <w:szCs w:val="23"/>
        </w:rPr>
        <w:t xml:space="preserve"> Informasi disampaikan pada masyarakat melalui berbagai tatanan komunikasi, tetapi yang lebih banyak melalui kegiatan komunikasi </w:t>
      </w:r>
      <w:proofErr w:type="gramStart"/>
      <w:r w:rsidRPr="0076207E">
        <w:rPr>
          <w:rFonts w:ascii="Times New Roman" w:hAnsi="Times New Roman" w:cs="Times New Roman"/>
          <w:sz w:val="23"/>
          <w:szCs w:val="23"/>
        </w:rPr>
        <w:t>massa</w:t>
      </w:r>
      <w:proofErr w:type="gramEnd"/>
      <w:r w:rsidRPr="0076207E">
        <w:rPr>
          <w:rFonts w:ascii="Times New Roman" w:hAnsi="Times New Roman" w:cs="Times New Roman"/>
          <w:sz w:val="23"/>
          <w:szCs w:val="23"/>
        </w:rPr>
        <w:t>.</w:t>
      </w:r>
    </w:p>
    <w:p w:rsidR="00DD4E0C" w:rsidRPr="0076207E" w:rsidRDefault="00127169" w:rsidP="00127169">
      <w:pPr>
        <w:pStyle w:val="ListParagraph"/>
        <w:spacing w:line="240" w:lineRule="auto"/>
        <w:ind w:left="0" w:firstLine="720"/>
        <w:rPr>
          <w:rFonts w:ascii="Times New Roman" w:hAnsi="Times New Roman" w:cs="Times New Roman"/>
          <w:sz w:val="23"/>
          <w:szCs w:val="23"/>
        </w:rPr>
      </w:pPr>
      <w:r w:rsidRPr="0076207E">
        <w:rPr>
          <w:rFonts w:ascii="Times New Roman" w:hAnsi="Times New Roman" w:cs="Times New Roman"/>
          <w:sz w:val="23"/>
          <w:szCs w:val="23"/>
        </w:rPr>
        <w:t>Untuk proses pelayanan BPJS Kesehatan yang dilakukan di RSUD A.W. Sjahranie khususnya instalasi rawat jalan masih memunculkan polemik seperti masih banyak masyarakat pengguna JKN yang kebingungan dengan prosedur pelayanan. Pengguna JKN tidak menerima penyebaran informasi terkait pelayanan JKN yang telah disampaikan oleh BPJS Kesehatan melalui beberapa media seperti leaflet, iklan layanan masyarakat, maupun sosialisasi.</w:t>
      </w:r>
    </w:p>
    <w:p w:rsidR="00DD4E0C" w:rsidRPr="0076207E" w:rsidRDefault="00DD4E0C" w:rsidP="00C42887">
      <w:pPr>
        <w:pStyle w:val="ListParagraph"/>
        <w:numPr>
          <w:ilvl w:val="0"/>
          <w:numId w:val="22"/>
        </w:numPr>
        <w:spacing w:line="240" w:lineRule="auto"/>
        <w:ind w:left="567" w:hanging="720"/>
        <w:rPr>
          <w:rFonts w:ascii="Times New Roman" w:hAnsi="Times New Roman" w:cs="Times New Roman"/>
          <w:b/>
          <w:i/>
          <w:sz w:val="23"/>
          <w:szCs w:val="23"/>
        </w:rPr>
      </w:pPr>
      <w:r w:rsidRPr="0076207E">
        <w:rPr>
          <w:rFonts w:ascii="Times New Roman" w:hAnsi="Times New Roman" w:cs="Times New Roman"/>
          <w:b/>
          <w:i/>
          <w:sz w:val="23"/>
          <w:szCs w:val="23"/>
        </w:rPr>
        <w:t>Terperinci</w:t>
      </w:r>
    </w:p>
    <w:p w:rsidR="00127169" w:rsidRPr="0076207E" w:rsidRDefault="00127169" w:rsidP="00127169">
      <w:pPr>
        <w:pStyle w:val="ListParagraph"/>
        <w:spacing w:line="240" w:lineRule="auto"/>
        <w:ind w:left="0" w:firstLine="720"/>
        <w:rPr>
          <w:rFonts w:ascii="Times New Roman" w:hAnsi="Times New Roman" w:cs="Times New Roman"/>
          <w:sz w:val="23"/>
          <w:szCs w:val="23"/>
        </w:rPr>
      </w:pPr>
      <w:proofErr w:type="gramStart"/>
      <w:r w:rsidRPr="0076207E">
        <w:rPr>
          <w:rFonts w:ascii="Times New Roman" w:hAnsi="Times New Roman" w:cs="Times New Roman"/>
          <w:sz w:val="23"/>
          <w:szCs w:val="23"/>
        </w:rPr>
        <w:t>Pesan informatif yang terperinci merupakan isi pesan yang disampaikan secara khusus dan mendetail mencakup kejelasan dalam hal rincian persyaratan teknis dan administratif pelayanan.</w:t>
      </w:r>
      <w:proofErr w:type="gramEnd"/>
      <w:r w:rsidRPr="0076207E">
        <w:rPr>
          <w:rFonts w:ascii="Times New Roman" w:hAnsi="Times New Roman" w:cs="Times New Roman"/>
          <w:sz w:val="23"/>
          <w:szCs w:val="23"/>
        </w:rPr>
        <w:t xml:space="preserve"> </w:t>
      </w:r>
      <w:proofErr w:type="gramStart"/>
      <w:r w:rsidRPr="0076207E">
        <w:rPr>
          <w:rFonts w:ascii="Times New Roman" w:hAnsi="Times New Roman" w:cs="Times New Roman"/>
          <w:sz w:val="23"/>
          <w:szCs w:val="23"/>
        </w:rPr>
        <w:t>Dalam hal ini peran teknik komunikasi BPJS Kesehatan dalam menyampaikan informasi yang terperinci belum efisien terhadap rincian informasi yang disampaikan.</w:t>
      </w:r>
      <w:proofErr w:type="gramEnd"/>
    </w:p>
    <w:p w:rsidR="00127169" w:rsidRPr="0076207E" w:rsidRDefault="00127169" w:rsidP="00127169">
      <w:pPr>
        <w:pStyle w:val="ListParagraph"/>
        <w:spacing w:line="240" w:lineRule="auto"/>
        <w:ind w:left="0" w:firstLine="720"/>
        <w:rPr>
          <w:rFonts w:ascii="Times New Roman" w:hAnsi="Times New Roman" w:cs="Times New Roman"/>
          <w:sz w:val="23"/>
          <w:szCs w:val="23"/>
        </w:rPr>
      </w:pPr>
      <w:r w:rsidRPr="0076207E">
        <w:rPr>
          <w:rFonts w:ascii="Times New Roman" w:hAnsi="Times New Roman" w:cs="Times New Roman"/>
          <w:sz w:val="23"/>
          <w:szCs w:val="23"/>
        </w:rPr>
        <w:lastRenderedPageBreak/>
        <w:t xml:space="preserve">Berdasarkan hasil penelitian dan pengamatan di lapangan bahwa informasi yang terperinci terkait JKN oleh BPJS Kesehatan telah disampaikan melalui beberapa media cetak seperti leaflet, brosur, buku saku, poster, majalah dan koran. </w:t>
      </w:r>
      <w:proofErr w:type="gramStart"/>
      <w:r w:rsidRPr="0076207E">
        <w:rPr>
          <w:rFonts w:ascii="Times New Roman" w:hAnsi="Times New Roman" w:cs="Times New Roman"/>
          <w:sz w:val="23"/>
          <w:szCs w:val="23"/>
        </w:rPr>
        <w:t>Media elektronik seperti iklan layanan masyarakat pada televisi dan radio, dan bahkan BPJS Kesehatan juga memiliki website yang bisa diunggah oleh siapapun dan menerima pendaftaran peserta secara online.</w:t>
      </w:r>
      <w:proofErr w:type="gramEnd"/>
    </w:p>
    <w:p w:rsidR="00DD4E0C" w:rsidRDefault="00127169" w:rsidP="00127169">
      <w:pPr>
        <w:pStyle w:val="ListParagraph"/>
        <w:spacing w:line="240" w:lineRule="auto"/>
        <w:ind w:left="0" w:firstLine="720"/>
        <w:rPr>
          <w:rFonts w:ascii="Times New Roman" w:hAnsi="Times New Roman" w:cs="Times New Roman"/>
          <w:sz w:val="23"/>
          <w:szCs w:val="23"/>
          <w:lang w:val="id-ID"/>
        </w:rPr>
      </w:pPr>
      <w:proofErr w:type="gramStart"/>
      <w:r w:rsidRPr="0076207E">
        <w:rPr>
          <w:rFonts w:ascii="Times New Roman" w:hAnsi="Times New Roman" w:cs="Times New Roman"/>
          <w:sz w:val="23"/>
          <w:szCs w:val="23"/>
        </w:rPr>
        <w:t>Kepesertaan JKN yang bersifat wajib menyebabkan lonjakan peserta karena minat masyarakat untuk memperoleh layanan kesehatan menjadi cukup tinggi.</w:t>
      </w:r>
      <w:proofErr w:type="gramEnd"/>
      <w:r w:rsidRPr="0076207E">
        <w:rPr>
          <w:rFonts w:ascii="Times New Roman" w:hAnsi="Times New Roman" w:cs="Times New Roman"/>
          <w:sz w:val="23"/>
          <w:szCs w:val="23"/>
        </w:rPr>
        <w:t xml:space="preserve"> </w:t>
      </w:r>
      <w:proofErr w:type="gramStart"/>
      <w:r w:rsidRPr="0076207E">
        <w:rPr>
          <w:rFonts w:ascii="Times New Roman" w:hAnsi="Times New Roman" w:cs="Times New Roman"/>
          <w:sz w:val="23"/>
          <w:szCs w:val="23"/>
        </w:rPr>
        <w:t>Hal ini menyebabkan penyebaran informasi menjadi tidak merata karena masih ada pasien peserta JKN yang belum mengetahui secara detail rincian pelayanan di RSUD A.W. Sjahranie, dimana yang paling banyak dikeluhkan adalah kurangnya informasi mengenai prosedur pelayanan kesehatan tingkat lanjut yang pada dasarnya menggunakan sistem rujukan.</w:t>
      </w:r>
      <w:proofErr w:type="gramEnd"/>
      <w:r w:rsidRPr="0076207E">
        <w:rPr>
          <w:rFonts w:ascii="Times New Roman" w:hAnsi="Times New Roman" w:cs="Times New Roman"/>
          <w:sz w:val="23"/>
          <w:szCs w:val="23"/>
        </w:rPr>
        <w:t xml:space="preserve"> </w:t>
      </w:r>
      <w:proofErr w:type="gramStart"/>
      <w:r w:rsidRPr="0076207E">
        <w:rPr>
          <w:rFonts w:ascii="Times New Roman" w:hAnsi="Times New Roman" w:cs="Times New Roman"/>
          <w:sz w:val="23"/>
          <w:szCs w:val="23"/>
        </w:rPr>
        <w:t>Serta rincian pelayanan kesehatan yang tidak dijamin oleh BPJS juga perlu diketahui pasien pengguna JKN agar tidak terjadi kesalahpahaman.</w:t>
      </w:r>
      <w:proofErr w:type="gramEnd"/>
      <w:r w:rsidRPr="0076207E">
        <w:rPr>
          <w:rFonts w:ascii="Times New Roman" w:hAnsi="Times New Roman" w:cs="Times New Roman"/>
          <w:sz w:val="23"/>
          <w:szCs w:val="23"/>
        </w:rPr>
        <w:t xml:space="preserve"> Rumitnya sistem administrasi membuat para peserta JKN terutama yang berasal dari daerah terpencil merasa kesulitan ketika melengkapi persyaratan untuk mendapatkan pelayanan, karena para peserta mengaku tidak mendapatkan informasi yang jelas mengenai persyaratan-persyaratan </w:t>
      </w:r>
      <w:proofErr w:type="gramStart"/>
      <w:r w:rsidRPr="0076207E">
        <w:rPr>
          <w:rFonts w:ascii="Times New Roman" w:hAnsi="Times New Roman" w:cs="Times New Roman"/>
          <w:sz w:val="23"/>
          <w:szCs w:val="23"/>
        </w:rPr>
        <w:t>apa</w:t>
      </w:r>
      <w:proofErr w:type="gramEnd"/>
      <w:r w:rsidRPr="0076207E">
        <w:rPr>
          <w:rFonts w:ascii="Times New Roman" w:hAnsi="Times New Roman" w:cs="Times New Roman"/>
          <w:sz w:val="23"/>
          <w:szCs w:val="23"/>
        </w:rPr>
        <w:t xml:space="preserve"> saja yang harus dilengkapi.</w:t>
      </w:r>
    </w:p>
    <w:p w:rsidR="0076207E" w:rsidRPr="0076207E" w:rsidRDefault="0076207E" w:rsidP="00127169">
      <w:pPr>
        <w:pStyle w:val="ListParagraph"/>
        <w:spacing w:line="240" w:lineRule="auto"/>
        <w:ind w:left="0" w:firstLine="720"/>
        <w:rPr>
          <w:rFonts w:ascii="Times New Roman" w:hAnsi="Times New Roman" w:cs="Times New Roman"/>
          <w:sz w:val="23"/>
          <w:szCs w:val="23"/>
          <w:lang w:val="id-ID"/>
        </w:rPr>
      </w:pPr>
    </w:p>
    <w:p w:rsidR="00DD4E0C" w:rsidRPr="00C42887" w:rsidRDefault="00DD4E0C" w:rsidP="00C42887">
      <w:pPr>
        <w:pStyle w:val="ListParagraph"/>
        <w:numPr>
          <w:ilvl w:val="0"/>
          <w:numId w:val="22"/>
        </w:numPr>
        <w:spacing w:line="240" w:lineRule="auto"/>
        <w:ind w:left="567" w:hanging="567"/>
        <w:rPr>
          <w:rFonts w:ascii="Times New Roman" w:hAnsi="Times New Roman" w:cs="Times New Roman"/>
          <w:b/>
          <w:i/>
          <w:sz w:val="23"/>
          <w:szCs w:val="23"/>
        </w:rPr>
      </w:pPr>
      <w:r w:rsidRPr="00C42887">
        <w:rPr>
          <w:rFonts w:ascii="Times New Roman" w:hAnsi="Times New Roman" w:cs="Times New Roman"/>
          <w:b/>
          <w:i/>
          <w:sz w:val="23"/>
          <w:szCs w:val="23"/>
        </w:rPr>
        <w:t>Pesan Ditujukan Untuk Khalayak Banyak Guna Perluasan Wawasan</w:t>
      </w:r>
    </w:p>
    <w:p w:rsidR="00DD4E0C" w:rsidRPr="00C42887" w:rsidRDefault="00DD4E0C" w:rsidP="00C42887">
      <w:pPr>
        <w:spacing w:line="240" w:lineRule="auto"/>
        <w:ind w:firstLine="720"/>
        <w:jc w:val="both"/>
        <w:rPr>
          <w:b w:val="0"/>
          <w:sz w:val="23"/>
          <w:szCs w:val="23"/>
        </w:rPr>
      </w:pPr>
      <w:r w:rsidRPr="00C42887">
        <w:rPr>
          <w:b w:val="0"/>
          <w:sz w:val="23"/>
          <w:szCs w:val="23"/>
        </w:rPr>
        <w:t>Kegiatan atau upaya komunikasi yang dilakukan tentunya mempunyai tujuan tertentu. Tujuan yang dimaksud disini menunjuk pada suatu hasil atau akibat yang diinginkan oleh pelaku komunikasi. Secara umum, menurut Wilbur Scramm dalam Marhaeni Fajar (2009:61) tujuan komunikasi dapat dilihat dari dua perspektif kepentingan yakni: kepentingan sumber/pengirim/komunikator yakni memberikan informasi, mendidik, menyenangkan/menghibur, serta menganjurkan suatu tindakan/persuasi dan kepentingan penerima/komunikan yakni memahami informasi, mempelajari, menikmati, serta menerima atau menolak anjuran.</w:t>
      </w:r>
    </w:p>
    <w:p w:rsidR="00DD4E0C" w:rsidRPr="00C42887" w:rsidRDefault="00DD4E0C" w:rsidP="00C42887">
      <w:pPr>
        <w:spacing w:line="240" w:lineRule="auto"/>
        <w:ind w:firstLine="720"/>
        <w:jc w:val="both"/>
        <w:rPr>
          <w:b w:val="0"/>
          <w:sz w:val="23"/>
          <w:szCs w:val="23"/>
        </w:rPr>
      </w:pPr>
      <w:r w:rsidRPr="00C42887">
        <w:rPr>
          <w:b w:val="0"/>
          <w:sz w:val="23"/>
          <w:szCs w:val="23"/>
        </w:rPr>
        <w:t xml:space="preserve">Kurangnya sosialisasi dari BPJS Kesehatan terhadap para peserta mengenai alur pelayanan, kelengkapan administrasi, dan apa saja yang terlayani dan dilayani di RSUD A.W. Sjahranie sehingga tidak sedikit peserta JKN di RSUD A.W. Sjahranie tidak memahami hak-hak dan kewajibannya sebagai peserta. </w:t>
      </w:r>
    </w:p>
    <w:p w:rsidR="00DD4E0C" w:rsidRPr="00C42887" w:rsidRDefault="00DD4E0C" w:rsidP="00C42887">
      <w:pPr>
        <w:spacing w:line="240" w:lineRule="auto"/>
        <w:ind w:firstLine="720"/>
        <w:jc w:val="both"/>
        <w:rPr>
          <w:b w:val="0"/>
          <w:sz w:val="23"/>
          <w:szCs w:val="23"/>
        </w:rPr>
      </w:pPr>
      <w:r w:rsidRPr="00C42887">
        <w:rPr>
          <w:b w:val="0"/>
          <w:sz w:val="23"/>
          <w:szCs w:val="23"/>
        </w:rPr>
        <w:t>Berdasarkan hasil penelitian dan pengamatan di lapangan masih  ada pasien peserta JKN yang belum memahami maksud dasar adanya BPJS Kesehatan dengan program JKN tersebut, dimana JKN dibuat dengan model asuransi dengan prinsip gotong-royong dari peserta yang mampu kepada peserta yang kurang mampu, peserta yang berisiko rendah membantu yang berisiko tinggi, dan peserta sehat membantu yang sakit. Oleh sebab itu kepesertaan BPJS bersifat wajib.</w:t>
      </w:r>
    </w:p>
    <w:p w:rsidR="00DD4E0C" w:rsidRDefault="00DD4E0C" w:rsidP="00C42887">
      <w:pPr>
        <w:spacing w:line="240" w:lineRule="auto"/>
        <w:ind w:firstLine="720"/>
        <w:jc w:val="both"/>
        <w:rPr>
          <w:b w:val="0"/>
          <w:sz w:val="23"/>
          <w:szCs w:val="23"/>
        </w:rPr>
      </w:pPr>
    </w:p>
    <w:p w:rsidR="0076207E" w:rsidRPr="00C42887" w:rsidRDefault="0076207E" w:rsidP="00C42887">
      <w:pPr>
        <w:spacing w:line="240" w:lineRule="auto"/>
        <w:ind w:firstLine="720"/>
        <w:jc w:val="both"/>
        <w:rPr>
          <w:b w:val="0"/>
          <w:sz w:val="23"/>
          <w:szCs w:val="23"/>
        </w:rPr>
      </w:pPr>
    </w:p>
    <w:p w:rsidR="00DD4E0C" w:rsidRPr="00C42887" w:rsidRDefault="00DD4E0C" w:rsidP="00C42887">
      <w:pPr>
        <w:pStyle w:val="ListParagraph"/>
        <w:numPr>
          <w:ilvl w:val="0"/>
          <w:numId w:val="22"/>
        </w:numPr>
        <w:spacing w:line="240" w:lineRule="auto"/>
        <w:ind w:left="567" w:hanging="567"/>
        <w:rPr>
          <w:rFonts w:ascii="Times New Roman" w:hAnsi="Times New Roman" w:cs="Times New Roman"/>
          <w:b/>
          <w:i/>
          <w:sz w:val="23"/>
          <w:szCs w:val="23"/>
        </w:rPr>
      </w:pPr>
      <w:r w:rsidRPr="00C42887">
        <w:rPr>
          <w:rFonts w:ascii="Times New Roman" w:hAnsi="Times New Roman" w:cs="Times New Roman"/>
          <w:b/>
          <w:i/>
          <w:sz w:val="23"/>
          <w:szCs w:val="23"/>
        </w:rPr>
        <w:lastRenderedPageBreak/>
        <w:t>Kedisiplinan, Kesopanan, dan Keramahan</w:t>
      </w:r>
    </w:p>
    <w:p w:rsidR="00DD4E0C" w:rsidRPr="00C42887" w:rsidRDefault="00DD4E0C" w:rsidP="00C42887">
      <w:pPr>
        <w:spacing w:line="240" w:lineRule="auto"/>
        <w:ind w:firstLine="720"/>
        <w:jc w:val="both"/>
        <w:rPr>
          <w:b w:val="0"/>
          <w:sz w:val="23"/>
          <w:szCs w:val="23"/>
        </w:rPr>
      </w:pPr>
      <w:r w:rsidRPr="00C42887">
        <w:rPr>
          <w:b w:val="0"/>
          <w:sz w:val="23"/>
          <w:szCs w:val="23"/>
        </w:rPr>
        <w:t>Berdasarkan hasil wawancara dengan beberapa informan di RSUD A.W. Sjahranie Kota Samarinda instalasi rawat jalan, sejauh ini pelayanan tindakan medis berjalan sesuai dengan standar yang berlaku dan sesuai dengan SOP yang telah ditentukan. Kepala Unit Manajemen Pelayanan Kesehatan Rujukan BPJS juga menuturkan bahwa sampai saat ini tidak ada dari fasilitas kesehatan tingkat lanjut khususnya RSUD A.W. Sjahranie yang menyeleweng dari ketentuan-ketentuan yang berlaku dalam pelayanan tindakan medis.</w:t>
      </w:r>
    </w:p>
    <w:p w:rsidR="00DD4E0C" w:rsidRPr="00C42887" w:rsidRDefault="00DD4E0C" w:rsidP="00C42887">
      <w:pPr>
        <w:spacing w:line="240" w:lineRule="auto"/>
        <w:ind w:firstLine="720"/>
        <w:jc w:val="both"/>
        <w:rPr>
          <w:b w:val="0"/>
          <w:sz w:val="23"/>
          <w:szCs w:val="23"/>
        </w:rPr>
      </w:pPr>
      <w:r w:rsidRPr="00C42887">
        <w:rPr>
          <w:b w:val="0"/>
          <w:sz w:val="23"/>
          <w:szCs w:val="23"/>
        </w:rPr>
        <w:t>Hal tersebut juga diakui oleh beberapa pasien peserta JKN, akan tetapi ada beberapa pelayanan yang kurang di RSUD A.W. Sjahranie. Berdasarkan dari hasil pengamatan ada beberapa pasien peserta JKN yang merasa bahwa kurang profesionalnya para pemberi layanan tindakan medis di poliklinik. Seperti keterlambatan dokter ke poliklinik dengan alasan ada jadwal operasi sehingga pasien mengeluhkan lamanya waktu menunggu.</w:t>
      </w:r>
    </w:p>
    <w:p w:rsidR="00DD4E0C" w:rsidRPr="00C42887" w:rsidRDefault="00DD4E0C" w:rsidP="00C42887">
      <w:pPr>
        <w:spacing w:line="240" w:lineRule="auto"/>
        <w:ind w:firstLine="720"/>
        <w:jc w:val="both"/>
        <w:rPr>
          <w:b w:val="0"/>
          <w:sz w:val="23"/>
          <w:szCs w:val="23"/>
        </w:rPr>
      </w:pPr>
    </w:p>
    <w:p w:rsidR="00AE64EC" w:rsidRPr="0076207E" w:rsidRDefault="00AE64EC" w:rsidP="00C42887">
      <w:pPr>
        <w:spacing w:line="240" w:lineRule="auto"/>
        <w:jc w:val="both"/>
        <w:rPr>
          <w:i/>
          <w:sz w:val="23"/>
          <w:szCs w:val="23"/>
        </w:rPr>
      </w:pPr>
      <w:r w:rsidRPr="0076207E">
        <w:rPr>
          <w:i/>
          <w:sz w:val="23"/>
          <w:szCs w:val="23"/>
        </w:rPr>
        <w:t>PENUTUP</w:t>
      </w:r>
    </w:p>
    <w:p w:rsidR="00DD4E0C" w:rsidRPr="0076207E" w:rsidRDefault="00DD4E0C" w:rsidP="00C42887">
      <w:pPr>
        <w:pStyle w:val="ListParagraph"/>
        <w:numPr>
          <w:ilvl w:val="0"/>
          <w:numId w:val="23"/>
        </w:numPr>
        <w:spacing w:line="240" w:lineRule="auto"/>
        <w:ind w:left="567" w:hanging="567"/>
        <w:rPr>
          <w:rFonts w:ascii="Times New Roman" w:hAnsi="Times New Roman" w:cs="Times New Roman"/>
          <w:b/>
          <w:i/>
          <w:sz w:val="23"/>
          <w:szCs w:val="23"/>
        </w:rPr>
      </w:pPr>
      <w:r w:rsidRPr="0076207E">
        <w:rPr>
          <w:rFonts w:ascii="Times New Roman" w:hAnsi="Times New Roman" w:cs="Times New Roman"/>
          <w:b/>
          <w:i/>
          <w:sz w:val="23"/>
          <w:szCs w:val="23"/>
        </w:rPr>
        <w:t>Kesimpulan</w:t>
      </w:r>
    </w:p>
    <w:p w:rsidR="00127169" w:rsidRPr="0076207E" w:rsidRDefault="00127169" w:rsidP="00127169">
      <w:pPr>
        <w:pStyle w:val="ListParagraph"/>
        <w:spacing w:line="240" w:lineRule="auto"/>
        <w:ind w:left="0" w:firstLine="720"/>
        <w:rPr>
          <w:rFonts w:ascii="Times New Roman" w:hAnsi="Times New Roman" w:cs="Times New Roman"/>
          <w:sz w:val="23"/>
          <w:szCs w:val="23"/>
        </w:rPr>
      </w:pPr>
      <w:r w:rsidRPr="0076207E">
        <w:rPr>
          <w:rFonts w:ascii="Times New Roman" w:hAnsi="Times New Roman" w:cs="Times New Roman"/>
          <w:sz w:val="23"/>
          <w:szCs w:val="23"/>
        </w:rPr>
        <w:t>Berdasarkan hasil penelitian dan pembahasan di atas, penulis akhirnya menarik kesimpulan dari penelitian mengenai Analisis Teknik Komunikasi Informatif BPJS Kesehatan Dalam Memberikan Pelayanan Pada Pengguna JKN di RSUD A.W. Sjahranie Samarinda sebagai berikut:</w:t>
      </w:r>
    </w:p>
    <w:p w:rsidR="00127169" w:rsidRPr="0076207E" w:rsidRDefault="00127169" w:rsidP="00127169">
      <w:pPr>
        <w:pStyle w:val="ListParagraph"/>
        <w:numPr>
          <w:ilvl w:val="0"/>
          <w:numId w:val="14"/>
        </w:numPr>
        <w:spacing w:after="200" w:line="240" w:lineRule="auto"/>
        <w:ind w:left="709" w:hanging="709"/>
        <w:rPr>
          <w:rFonts w:ascii="Times New Roman" w:hAnsi="Times New Roman" w:cs="Times New Roman"/>
          <w:sz w:val="23"/>
          <w:szCs w:val="23"/>
        </w:rPr>
      </w:pPr>
      <w:r w:rsidRPr="0076207E">
        <w:rPr>
          <w:rFonts w:ascii="Times New Roman" w:hAnsi="Times New Roman" w:cs="Times New Roman"/>
          <w:sz w:val="23"/>
          <w:szCs w:val="23"/>
        </w:rPr>
        <w:t>Dari aspek pesan informatif yang berdasarkan fakta disampaikan oleh BPJS Kesehatan berupa iklan layanan masyarakat, sosialisasi, serta leaflet dapat diketahui bahwa pasien pengguna JKN di RSUD A.W. Sjahranie tidak mendapatkan informasi cukup yang terkait dikarenakan para pengguna banyak yang tidak mendapatkan sosialisasi maupun leaflet, karena di RSUD A.W.Sjahranie pasien tidak menemukan semacam poster terkait JKN.</w:t>
      </w:r>
    </w:p>
    <w:p w:rsidR="00127169" w:rsidRPr="0076207E" w:rsidRDefault="00127169" w:rsidP="00127169">
      <w:pPr>
        <w:pStyle w:val="ListParagraph"/>
        <w:numPr>
          <w:ilvl w:val="0"/>
          <w:numId w:val="14"/>
        </w:numPr>
        <w:spacing w:after="200" w:line="240" w:lineRule="auto"/>
        <w:ind w:left="709" w:hanging="709"/>
        <w:rPr>
          <w:rFonts w:ascii="Times New Roman" w:hAnsi="Times New Roman" w:cs="Times New Roman"/>
          <w:sz w:val="23"/>
          <w:szCs w:val="23"/>
        </w:rPr>
      </w:pPr>
      <w:r w:rsidRPr="0076207E">
        <w:rPr>
          <w:rFonts w:ascii="Times New Roman" w:hAnsi="Times New Roman" w:cs="Times New Roman"/>
          <w:sz w:val="23"/>
          <w:szCs w:val="23"/>
        </w:rPr>
        <w:t>Dari aspek pesan informatif yang terperinci BPJS Kesehatan dapat diketahui bahwa pasien pengguna JKN di RSUD A.W. Sjahranie tidak mengetahui secara detail mengenai JKN, padahal jika dilihat dari alur pelayanan sudah sangat mudah tetapi masih ada pasien yang merasakan kerumitan dalam proses pelayanannya, sehingga dapat dikatakan bahwa rincian pesan informatif terkait pelayanan JKN kurang maksimal.</w:t>
      </w:r>
    </w:p>
    <w:p w:rsidR="00127169" w:rsidRPr="0076207E" w:rsidRDefault="00127169" w:rsidP="00127169">
      <w:pPr>
        <w:pStyle w:val="ListParagraph"/>
        <w:numPr>
          <w:ilvl w:val="0"/>
          <w:numId w:val="14"/>
        </w:numPr>
        <w:spacing w:after="200" w:line="240" w:lineRule="auto"/>
        <w:ind w:left="709" w:hanging="709"/>
        <w:rPr>
          <w:rFonts w:ascii="Times New Roman" w:hAnsi="Times New Roman" w:cs="Times New Roman"/>
          <w:sz w:val="23"/>
          <w:szCs w:val="23"/>
        </w:rPr>
      </w:pPr>
      <w:r w:rsidRPr="0076207E">
        <w:rPr>
          <w:rFonts w:ascii="Times New Roman" w:hAnsi="Times New Roman" w:cs="Times New Roman"/>
          <w:sz w:val="23"/>
          <w:szCs w:val="23"/>
        </w:rPr>
        <w:t xml:space="preserve">Dari aspek pesan informatif yang ditujukan untuk khalayak banyak guna perluasan wawasan oleh BPJS Kesehatan dapat diketahui bahwa informasi yang disampaikan masih belum tepat pada sasaran yakni para pengguna JKN, khususnya di RSUD A.W. Sjahranie masih ada pasien yang tidak memahami maksud dasar dari adanya program JKN tersebut. Kurangnya sosialisasi terhadap peserta mandiri dan pensiunan PNS </w:t>
      </w:r>
      <w:proofErr w:type="gramStart"/>
      <w:r w:rsidRPr="0076207E">
        <w:rPr>
          <w:rFonts w:ascii="Times New Roman" w:hAnsi="Times New Roman" w:cs="Times New Roman"/>
          <w:sz w:val="23"/>
          <w:szCs w:val="23"/>
        </w:rPr>
        <w:t>terkait  program</w:t>
      </w:r>
      <w:proofErr w:type="gramEnd"/>
      <w:r w:rsidRPr="0076207E">
        <w:rPr>
          <w:rFonts w:ascii="Times New Roman" w:hAnsi="Times New Roman" w:cs="Times New Roman"/>
          <w:sz w:val="23"/>
          <w:szCs w:val="23"/>
        </w:rPr>
        <w:t xml:space="preserve"> serta jenis bantuan yang masuk kriteria sehingga menyebabkan masyarakat masih salah paham terhadap pelayanan administrasi yang diterima.</w:t>
      </w:r>
    </w:p>
    <w:p w:rsidR="00127169" w:rsidRPr="0076207E" w:rsidRDefault="00127169" w:rsidP="00127169">
      <w:pPr>
        <w:pStyle w:val="ListParagraph"/>
        <w:numPr>
          <w:ilvl w:val="0"/>
          <w:numId w:val="14"/>
        </w:numPr>
        <w:spacing w:line="240" w:lineRule="auto"/>
        <w:ind w:left="709" w:hanging="709"/>
        <w:rPr>
          <w:rFonts w:ascii="Times New Roman" w:hAnsi="Times New Roman" w:cs="Times New Roman"/>
          <w:sz w:val="23"/>
          <w:szCs w:val="23"/>
        </w:rPr>
      </w:pPr>
      <w:r w:rsidRPr="0076207E">
        <w:rPr>
          <w:rFonts w:ascii="Times New Roman" w:hAnsi="Times New Roman" w:cs="Times New Roman"/>
          <w:sz w:val="23"/>
          <w:szCs w:val="23"/>
        </w:rPr>
        <w:lastRenderedPageBreak/>
        <w:t>Dari aspek pesan informatif BPJS Kesehatan mengenai kedisiplinan, kesopanan, dan keramahan petugas kesehatan dalam memberikan pelayanan pada pengguna JKN di RSUD A.W. Sjahranie dilihat dari segi sikap perilaku, para petugas kesehatan secara garis besar dirasa cukup baik dalam melayani dan memberikan informasi, hanya saja karena banyaknya yang berobat jalan menyebabkan antrian yang cukup banyak.</w:t>
      </w:r>
    </w:p>
    <w:p w:rsidR="00127169" w:rsidRPr="0076207E" w:rsidRDefault="00127169" w:rsidP="00127169">
      <w:pPr>
        <w:pStyle w:val="ListParagraph"/>
        <w:spacing w:line="240" w:lineRule="auto"/>
        <w:ind w:left="709"/>
        <w:rPr>
          <w:rFonts w:ascii="Times New Roman" w:hAnsi="Times New Roman" w:cs="Times New Roman"/>
          <w:sz w:val="23"/>
          <w:szCs w:val="23"/>
          <w:lang w:val="id-ID"/>
        </w:rPr>
      </w:pPr>
    </w:p>
    <w:p w:rsidR="0076207E" w:rsidRPr="0076207E" w:rsidRDefault="0076207E" w:rsidP="00127169">
      <w:pPr>
        <w:pStyle w:val="ListParagraph"/>
        <w:spacing w:line="240" w:lineRule="auto"/>
        <w:ind w:left="709"/>
        <w:rPr>
          <w:rFonts w:ascii="Times New Roman" w:hAnsi="Times New Roman" w:cs="Times New Roman"/>
          <w:sz w:val="23"/>
          <w:szCs w:val="23"/>
          <w:lang w:val="id-ID"/>
        </w:rPr>
      </w:pPr>
    </w:p>
    <w:p w:rsidR="0076207E" w:rsidRPr="0076207E" w:rsidRDefault="0076207E" w:rsidP="00127169">
      <w:pPr>
        <w:pStyle w:val="ListParagraph"/>
        <w:spacing w:line="240" w:lineRule="auto"/>
        <w:ind w:left="709"/>
        <w:rPr>
          <w:rFonts w:ascii="Times New Roman" w:hAnsi="Times New Roman" w:cs="Times New Roman"/>
          <w:sz w:val="23"/>
          <w:szCs w:val="23"/>
          <w:lang w:val="id-ID"/>
        </w:rPr>
      </w:pPr>
    </w:p>
    <w:p w:rsidR="00127169" w:rsidRPr="0076207E" w:rsidRDefault="00127169" w:rsidP="00127169">
      <w:pPr>
        <w:pStyle w:val="ListParagraph"/>
        <w:numPr>
          <w:ilvl w:val="0"/>
          <w:numId w:val="24"/>
        </w:numPr>
        <w:spacing w:line="240" w:lineRule="auto"/>
        <w:ind w:hanging="720"/>
        <w:rPr>
          <w:rFonts w:ascii="Times New Roman" w:hAnsi="Times New Roman" w:cs="Times New Roman"/>
          <w:b/>
          <w:sz w:val="23"/>
          <w:szCs w:val="23"/>
        </w:rPr>
      </w:pPr>
      <w:r w:rsidRPr="0076207E">
        <w:rPr>
          <w:rFonts w:ascii="Times New Roman" w:hAnsi="Times New Roman" w:cs="Times New Roman"/>
          <w:b/>
          <w:sz w:val="23"/>
          <w:szCs w:val="23"/>
        </w:rPr>
        <w:t>Saran</w:t>
      </w:r>
    </w:p>
    <w:p w:rsidR="00127169" w:rsidRPr="0076207E" w:rsidRDefault="00127169" w:rsidP="00127169">
      <w:pPr>
        <w:pStyle w:val="ListParagraph"/>
        <w:spacing w:line="240" w:lineRule="auto"/>
        <w:ind w:left="0" w:firstLine="720"/>
        <w:rPr>
          <w:rFonts w:ascii="Times New Roman" w:hAnsi="Times New Roman" w:cs="Times New Roman"/>
          <w:sz w:val="23"/>
          <w:szCs w:val="23"/>
        </w:rPr>
      </w:pPr>
      <w:r w:rsidRPr="0076207E">
        <w:rPr>
          <w:rFonts w:ascii="Times New Roman" w:hAnsi="Times New Roman" w:cs="Times New Roman"/>
          <w:sz w:val="23"/>
          <w:szCs w:val="23"/>
        </w:rPr>
        <w:t>Berdasarkan hasil penellitian dan kesimpulan yang dibuat oleh penulis, maka penulis memberikan saran dan rekomendasi sebagai berikut:</w:t>
      </w:r>
    </w:p>
    <w:p w:rsidR="00127169" w:rsidRPr="0076207E" w:rsidRDefault="00127169" w:rsidP="00127169">
      <w:pPr>
        <w:pStyle w:val="ListParagraph"/>
        <w:numPr>
          <w:ilvl w:val="0"/>
          <w:numId w:val="15"/>
        </w:numPr>
        <w:spacing w:after="200" w:line="240" w:lineRule="auto"/>
        <w:ind w:left="709" w:hanging="709"/>
        <w:rPr>
          <w:rFonts w:ascii="Times New Roman" w:hAnsi="Times New Roman" w:cs="Times New Roman"/>
          <w:sz w:val="23"/>
          <w:szCs w:val="23"/>
        </w:rPr>
      </w:pPr>
      <w:r w:rsidRPr="0076207E">
        <w:rPr>
          <w:rFonts w:ascii="Times New Roman" w:hAnsi="Times New Roman" w:cs="Times New Roman"/>
          <w:sz w:val="23"/>
          <w:szCs w:val="23"/>
        </w:rPr>
        <w:t>BPJS Kesehatan sebaiknya bekerjasama penuh dengan orang-orang yang berkompeten dibidangnya dan menguasai informasi BPJS agar dapat menjadi komunikator untuk mendukung dan membantu program JKN terkait pemahaman peserta dengan pemanfaatan media secara menyeluruh terutama di rumah sakit.</w:t>
      </w:r>
    </w:p>
    <w:p w:rsidR="00127169" w:rsidRPr="0076207E" w:rsidRDefault="00127169" w:rsidP="00127169">
      <w:pPr>
        <w:pStyle w:val="ListParagraph"/>
        <w:numPr>
          <w:ilvl w:val="0"/>
          <w:numId w:val="15"/>
        </w:numPr>
        <w:spacing w:after="200" w:line="240" w:lineRule="auto"/>
        <w:ind w:left="709" w:hanging="709"/>
        <w:rPr>
          <w:rFonts w:ascii="Times New Roman" w:hAnsi="Times New Roman" w:cs="Times New Roman"/>
          <w:sz w:val="23"/>
          <w:szCs w:val="23"/>
        </w:rPr>
      </w:pPr>
      <w:r w:rsidRPr="0076207E">
        <w:rPr>
          <w:rFonts w:ascii="Times New Roman" w:hAnsi="Times New Roman" w:cs="Times New Roman"/>
          <w:sz w:val="23"/>
          <w:szCs w:val="23"/>
        </w:rPr>
        <w:t xml:space="preserve">Masih banyaknya juga masyarakat yang belum mengetahui program JKN dan </w:t>
      </w:r>
      <w:proofErr w:type="gramStart"/>
      <w:r w:rsidRPr="0076207E">
        <w:rPr>
          <w:rFonts w:ascii="Times New Roman" w:hAnsi="Times New Roman" w:cs="Times New Roman"/>
          <w:sz w:val="23"/>
          <w:szCs w:val="23"/>
        </w:rPr>
        <w:t>apa</w:t>
      </w:r>
      <w:proofErr w:type="gramEnd"/>
      <w:r w:rsidRPr="0076207E">
        <w:rPr>
          <w:rFonts w:ascii="Times New Roman" w:hAnsi="Times New Roman" w:cs="Times New Roman"/>
          <w:sz w:val="23"/>
          <w:szCs w:val="23"/>
        </w:rPr>
        <w:t xml:space="preserve"> saja bantuan yang menjadi kriteria JKN juga harus diperhatikan. Oleh karena itu sebaiknya terjadi penambahan intensitas sosialisasi dan dengan menginformasikan melalui media secara berkala dan terperinci kepada masyarakat tentang manfaat dan tujuan JKN tersebut, terutama pada peserta mandiri dan pensiunan PNS.</w:t>
      </w:r>
    </w:p>
    <w:p w:rsidR="00127169" w:rsidRPr="0076207E" w:rsidRDefault="00127169" w:rsidP="00127169">
      <w:pPr>
        <w:pStyle w:val="ListParagraph"/>
        <w:numPr>
          <w:ilvl w:val="0"/>
          <w:numId w:val="15"/>
        </w:numPr>
        <w:spacing w:line="240" w:lineRule="auto"/>
        <w:ind w:left="709" w:hanging="709"/>
        <w:rPr>
          <w:rFonts w:ascii="Times New Roman" w:hAnsi="Times New Roman"/>
          <w:sz w:val="23"/>
          <w:szCs w:val="23"/>
        </w:rPr>
      </w:pPr>
      <w:r w:rsidRPr="0076207E">
        <w:rPr>
          <w:rFonts w:ascii="Times New Roman" w:hAnsi="Times New Roman"/>
          <w:sz w:val="23"/>
          <w:szCs w:val="23"/>
        </w:rPr>
        <w:t xml:space="preserve">Teknik pesan informatif yang ditujukan untuk khalayak banyak guna perluasan wawasan sangat memungkinkan dilakukan sejak awal dengan melakukan komunikasi interaktif (dua arah) atau </w:t>
      </w:r>
      <w:proofErr w:type="gramStart"/>
      <w:r w:rsidRPr="0076207E">
        <w:rPr>
          <w:rFonts w:ascii="Times New Roman" w:hAnsi="Times New Roman"/>
          <w:sz w:val="23"/>
          <w:szCs w:val="23"/>
        </w:rPr>
        <w:t>tanya</w:t>
      </w:r>
      <w:proofErr w:type="gramEnd"/>
      <w:r w:rsidRPr="0076207E">
        <w:rPr>
          <w:rFonts w:ascii="Times New Roman" w:hAnsi="Times New Roman"/>
          <w:sz w:val="23"/>
          <w:szCs w:val="23"/>
        </w:rPr>
        <w:t xml:space="preserve"> jawab sehingga peserta dapat memahami dan menjelaskan program tersebut pada komunitasnya atau pada lingkungan profesinya. Selanjutnya memonitoring dampak dari pesan yang telah disampaikan melalui beberapa media setelah pelaksanaan sosialisasi program JKN. Hal tersebut dilakukan untuk mengetahui apakah ada peningkatan kesadaran, pengetahuan, dan pemahaman masyarakat terhadap program JKN.</w:t>
      </w:r>
    </w:p>
    <w:p w:rsidR="00127169" w:rsidRPr="00D443E3" w:rsidRDefault="00127169" w:rsidP="00127169">
      <w:pPr>
        <w:pStyle w:val="ListParagraph"/>
        <w:numPr>
          <w:ilvl w:val="0"/>
          <w:numId w:val="15"/>
        </w:numPr>
        <w:spacing w:line="240" w:lineRule="auto"/>
        <w:ind w:left="709" w:hanging="709"/>
        <w:rPr>
          <w:rFonts w:ascii="Times New Roman" w:hAnsi="Times New Roman"/>
          <w:sz w:val="24"/>
          <w:szCs w:val="24"/>
        </w:rPr>
      </w:pPr>
      <w:r w:rsidRPr="0076207E">
        <w:rPr>
          <w:rFonts w:ascii="Times New Roman" w:hAnsi="Times New Roman"/>
          <w:sz w:val="23"/>
          <w:szCs w:val="23"/>
        </w:rPr>
        <w:t xml:space="preserve">Pihak BPJS selaku pemberi peraturan mengenai program jaminan kesehatan dan bekerjasama dengan fasilitas kesehatan, harus selalu memonitoring tiap–tiap pelayanan medis yang diterima oleh peserta agar tidak terjadi penyelewengan pelaksanaan, yang dapat dilakukan dengan berbagai </w:t>
      </w:r>
      <w:proofErr w:type="gramStart"/>
      <w:r w:rsidRPr="0076207E">
        <w:rPr>
          <w:rFonts w:ascii="Times New Roman" w:hAnsi="Times New Roman"/>
          <w:sz w:val="23"/>
          <w:szCs w:val="23"/>
        </w:rPr>
        <w:t>cara</w:t>
      </w:r>
      <w:proofErr w:type="gramEnd"/>
      <w:r w:rsidRPr="0076207E">
        <w:rPr>
          <w:rFonts w:ascii="Times New Roman" w:hAnsi="Times New Roman"/>
          <w:sz w:val="23"/>
          <w:szCs w:val="23"/>
        </w:rPr>
        <w:t xml:space="preserve"> seperti kuesioner/angket maupun jejak pendapat pasien pengguna JKN mengenai pelayanan</w:t>
      </w:r>
      <w:r>
        <w:rPr>
          <w:rFonts w:ascii="Times New Roman" w:hAnsi="Times New Roman"/>
          <w:sz w:val="24"/>
          <w:szCs w:val="24"/>
        </w:rPr>
        <w:t xml:space="preserve"> kesehatan yang diterima di rumah sakit.</w:t>
      </w:r>
    </w:p>
    <w:p w:rsidR="00DD4E0C" w:rsidRPr="00C42887" w:rsidRDefault="00DD4E0C" w:rsidP="00C42887">
      <w:pPr>
        <w:spacing w:line="240" w:lineRule="auto"/>
        <w:ind w:firstLine="720"/>
        <w:jc w:val="both"/>
        <w:rPr>
          <w:b w:val="0"/>
          <w:sz w:val="23"/>
          <w:szCs w:val="23"/>
        </w:rPr>
      </w:pPr>
    </w:p>
    <w:p w:rsidR="00605FD6" w:rsidRPr="00C42887" w:rsidRDefault="00605FD6" w:rsidP="00C42887">
      <w:pPr>
        <w:spacing w:line="240" w:lineRule="auto"/>
        <w:jc w:val="both"/>
        <w:rPr>
          <w:i/>
          <w:sz w:val="23"/>
          <w:szCs w:val="23"/>
        </w:rPr>
      </w:pPr>
      <w:r w:rsidRPr="00C42887">
        <w:rPr>
          <w:i/>
          <w:sz w:val="23"/>
          <w:szCs w:val="23"/>
        </w:rPr>
        <w:t>Daftar Pustaka</w:t>
      </w:r>
    </w:p>
    <w:p w:rsidR="00605FD6" w:rsidRPr="00C42887" w:rsidRDefault="00605FD6" w:rsidP="00C42887">
      <w:pPr>
        <w:spacing w:line="240" w:lineRule="auto"/>
        <w:ind w:left="540" w:hanging="540"/>
        <w:jc w:val="both"/>
        <w:rPr>
          <w:b w:val="0"/>
          <w:sz w:val="23"/>
          <w:szCs w:val="23"/>
        </w:rPr>
      </w:pPr>
      <w:r w:rsidRPr="00C42887">
        <w:rPr>
          <w:b w:val="0"/>
          <w:sz w:val="23"/>
          <w:szCs w:val="23"/>
        </w:rPr>
        <w:t xml:space="preserve">Barata, Atep. 2004. </w:t>
      </w:r>
      <w:r w:rsidRPr="00C42887">
        <w:rPr>
          <w:b w:val="0"/>
          <w:i/>
          <w:sz w:val="23"/>
          <w:szCs w:val="23"/>
        </w:rPr>
        <w:t>Dasar-dasar Pelayanan Prima.</w:t>
      </w:r>
      <w:r w:rsidRPr="00C42887">
        <w:rPr>
          <w:b w:val="0"/>
          <w:sz w:val="23"/>
          <w:szCs w:val="23"/>
        </w:rPr>
        <w:t xml:space="preserve"> Jakarta: Elex Media. Komputindo.</w:t>
      </w:r>
    </w:p>
    <w:p w:rsidR="00605FD6" w:rsidRPr="00C42887" w:rsidRDefault="00605FD6" w:rsidP="00C42887">
      <w:pPr>
        <w:spacing w:line="240" w:lineRule="auto"/>
        <w:ind w:left="540" w:hanging="540"/>
        <w:jc w:val="both"/>
        <w:rPr>
          <w:b w:val="0"/>
          <w:sz w:val="23"/>
          <w:szCs w:val="23"/>
        </w:rPr>
      </w:pPr>
      <w:r w:rsidRPr="00C42887">
        <w:rPr>
          <w:b w:val="0"/>
          <w:sz w:val="23"/>
          <w:szCs w:val="23"/>
        </w:rPr>
        <w:lastRenderedPageBreak/>
        <w:t xml:space="preserve">Cangara, H. Hafied. 2006. </w:t>
      </w:r>
      <w:r w:rsidRPr="00C42887">
        <w:rPr>
          <w:b w:val="0"/>
          <w:i/>
          <w:sz w:val="23"/>
          <w:szCs w:val="23"/>
        </w:rPr>
        <w:t>Pengantar Ilmu Komunikasi</w:t>
      </w:r>
      <w:r w:rsidRPr="00C42887">
        <w:rPr>
          <w:b w:val="0"/>
          <w:sz w:val="23"/>
          <w:szCs w:val="23"/>
        </w:rPr>
        <w:t>. Jakarta: Rajagrafindo Persada.</w:t>
      </w:r>
    </w:p>
    <w:p w:rsidR="00605FD6" w:rsidRPr="00C42887" w:rsidRDefault="00605FD6" w:rsidP="00C42887">
      <w:pPr>
        <w:spacing w:line="240" w:lineRule="auto"/>
        <w:ind w:left="540" w:hanging="540"/>
        <w:jc w:val="both"/>
        <w:rPr>
          <w:b w:val="0"/>
          <w:sz w:val="23"/>
          <w:szCs w:val="23"/>
        </w:rPr>
      </w:pPr>
      <w:r w:rsidRPr="00C42887">
        <w:rPr>
          <w:b w:val="0"/>
          <w:sz w:val="23"/>
          <w:szCs w:val="23"/>
        </w:rPr>
        <w:t xml:space="preserve">DeVito, A. Joseph. 1997. </w:t>
      </w:r>
      <w:r w:rsidRPr="00C42887">
        <w:rPr>
          <w:b w:val="0"/>
          <w:i/>
          <w:sz w:val="23"/>
          <w:szCs w:val="23"/>
        </w:rPr>
        <w:t>Komunikasi Antar Manusia</w:t>
      </w:r>
      <w:r w:rsidRPr="00C42887">
        <w:rPr>
          <w:b w:val="0"/>
          <w:sz w:val="23"/>
          <w:szCs w:val="23"/>
        </w:rPr>
        <w:t>. Jakarta: Profesional Books</w:t>
      </w:r>
    </w:p>
    <w:p w:rsidR="00605FD6" w:rsidRPr="00C42887" w:rsidRDefault="00605FD6" w:rsidP="00C42887">
      <w:pPr>
        <w:spacing w:line="240" w:lineRule="auto"/>
        <w:ind w:left="540" w:hanging="540"/>
        <w:jc w:val="both"/>
        <w:rPr>
          <w:b w:val="0"/>
          <w:sz w:val="23"/>
          <w:szCs w:val="23"/>
        </w:rPr>
      </w:pPr>
      <w:r w:rsidRPr="00C42887">
        <w:rPr>
          <w:b w:val="0"/>
          <w:sz w:val="23"/>
          <w:szCs w:val="23"/>
        </w:rPr>
        <w:t xml:space="preserve">Dinas Kesehatan Provinsi. 2014. </w:t>
      </w:r>
      <w:r w:rsidRPr="00C42887">
        <w:rPr>
          <w:b w:val="0"/>
          <w:i/>
          <w:sz w:val="23"/>
          <w:szCs w:val="23"/>
        </w:rPr>
        <w:t>Kepesertaan Jaminan Kesehatan Nasional (JKN).</w:t>
      </w:r>
      <w:r w:rsidRPr="00C42887">
        <w:rPr>
          <w:b w:val="0"/>
          <w:sz w:val="23"/>
          <w:szCs w:val="23"/>
        </w:rPr>
        <w:t xml:space="preserve"> Dinas Kesehatan Provinsi Kalimantan Timur.</w:t>
      </w:r>
    </w:p>
    <w:p w:rsidR="00605FD6" w:rsidRPr="00C42887" w:rsidRDefault="00605FD6" w:rsidP="00C42887">
      <w:pPr>
        <w:spacing w:line="240" w:lineRule="auto"/>
        <w:ind w:left="540" w:hanging="540"/>
        <w:jc w:val="both"/>
        <w:rPr>
          <w:b w:val="0"/>
          <w:sz w:val="23"/>
          <w:szCs w:val="23"/>
        </w:rPr>
      </w:pPr>
      <w:r w:rsidRPr="00C42887">
        <w:rPr>
          <w:b w:val="0"/>
          <w:sz w:val="23"/>
          <w:szCs w:val="23"/>
        </w:rPr>
        <w:t xml:space="preserve">Efendy, Onong Uchjana. 1999. </w:t>
      </w:r>
      <w:r w:rsidRPr="00C42887">
        <w:rPr>
          <w:b w:val="0"/>
          <w:i/>
          <w:sz w:val="23"/>
          <w:szCs w:val="23"/>
        </w:rPr>
        <w:t>Ilmu Komunikasi Teori dan Praktek</w:t>
      </w:r>
      <w:r w:rsidRPr="00C42887">
        <w:rPr>
          <w:b w:val="0"/>
          <w:sz w:val="23"/>
          <w:szCs w:val="23"/>
        </w:rPr>
        <w:t>. Bandung: Remaja Rosdakarya.</w:t>
      </w:r>
    </w:p>
    <w:p w:rsidR="00605FD6" w:rsidRPr="00C42887" w:rsidRDefault="00605FD6" w:rsidP="00C42887">
      <w:pPr>
        <w:spacing w:line="240" w:lineRule="auto"/>
        <w:ind w:left="540" w:hanging="540"/>
        <w:jc w:val="both"/>
        <w:rPr>
          <w:b w:val="0"/>
          <w:sz w:val="23"/>
          <w:szCs w:val="23"/>
        </w:rPr>
      </w:pPr>
      <w:r w:rsidRPr="00C42887">
        <w:rPr>
          <w:b w:val="0"/>
          <w:sz w:val="23"/>
          <w:szCs w:val="23"/>
        </w:rPr>
        <w:t xml:space="preserve">Efendy, Onong Uchjana. 2003. </w:t>
      </w:r>
      <w:r w:rsidRPr="00C42887">
        <w:rPr>
          <w:b w:val="0"/>
          <w:i/>
          <w:sz w:val="23"/>
          <w:szCs w:val="23"/>
        </w:rPr>
        <w:t>Ilmu, Teori Dan Filsafat Komunikasi</w:t>
      </w:r>
      <w:r w:rsidRPr="00C42887">
        <w:rPr>
          <w:b w:val="0"/>
          <w:sz w:val="23"/>
          <w:szCs w:val="23"/>
        </w:rPr>
        <w:t>. Bandung: Citra Aditya Bakti.</w:t>
      </w:r>
    </w:p>
    <w:p w:rsidR="00605FD6" w:rsidRPr="00C42887" w:rsidRDefault="00605FD6" w:rsidP="00C42887">
      <w:pPr>
        <w:spacing w:line="240" w:lineRule="auto"/>
        <w:ind w:left="540" w:hanging="540"/>
        <w:jc w:val="both"/>
        <w:rPr>
          <w:b w:val="0"/>
          <w:sz w:val="23"/>
          <w:szCs w:val="23"/>
        </w:rPr>
      </w:pPr>
      <w:r w:rsidRPr="00C42887">
        <w:rPr>
          <w:b w:val="0"/>
          <w:sz w:val="23"/>
          <w:szCs w:val="23"/>
        </w:rPr>
        <w:t xml:space="preserve">Efendy, Onong Uchjana. 2004. </w:t>
      </w:r>
      <w:r w:rsidRPr="00C42887">
        <w:rPr>
          <w:b w:val="0"/>
          <w:i/>
          <w:sz w:val="23"/>
          <w:szCs w:val="23"/>
        </w:rPr>
        <w:t>Dinamika Komunikasi.</w:t>
      </w:r>
      <w:r w:rsidRPr="00C42887">
        <w:rPr>
          <w:b w:val="0"/>
          <w:sz w:val="23"/>
          <w:szCs w:val="23"/>
        </w:rPr>
        <w:t xml:space="preserve"> Bandung: Remaja Rosdakarya.</w:t>
      </w:r>
    </w:p>
    <w:p w:rsidR="00605FD6" w:rsidRPr="00C42887" w:rsidRDefault="00605FD6" w:rsidP="00C42887">
      <w:pPr>
        <w:spacing w:line="240" w:lineRule="auto"/>
        <w:ind w:left="540" w:hanging="540"/>
        <w:jc w:val="both"/>
        <w:rPr>
          <w:b w:val="0"/>
          <w:sz w:val="23"/>
          <w:szCs w:val="23"/>
        </w:rPr>
      </w:pPr>
      <w:r w:rsidRPr="00C42887">
        <w:rPr>
          <w:b w:val="0"/>
          <w:sz w:val="23"/>
          <w:szCs w:val="23"/>
        </w:rPr>
        <w:t xml:space="preserve">Fajar, Marhaeni. 2009. </w:t>
      </w:r>
      <w:r w:rsidRPr="00C42887">
        <w:rPr>
          <w:b w:val="0"/>
          <w:i/>
          <w:sz w:val="23"/>
          <w:szCs w:val="23"/>
        </w:rPr>
        <w:t>Ilmu Komunikasi: Teori Dan Praktik</w:t>
      </w:r>
      <w:r w:rsidRPr="00C42887">
        <w:rPr>
          <w:b w:val="0"/>
          <w:sz w:val="23"/>
          <w:szCs w:val="23"/>
        </w:rPr>
        <w:t>. Yogyakarta: Graha Ilmu.</w:t>
      </w:r>
    </w:p>
    <w:p w:rsidR="00605FD6" w:rsidRPr="00C42887" w:rsidRDefault="00605FD6" w:rsidP="00C42887">
      <w:pPr>
        <w:spacing w:line="240" w:lineRule="auto"/>
        <w:ind w:left="540" w:hanging="540"/>
        <w:jc w:val="both"/>
        <w:rPr>
          <w:b w:val="0"/>
          <w:sz w:val="23"/>
          <w:szCs w:val="23"/>
        </w:rPr>
      </w:pPr>
      <w:r w:rsidRPr="00C42887">
        <w:rPr>
          <w:b w:val="0"/>
          <w:sz w:val="23"/>
          <w:szCs w:val="23"/>
        </w:rPr>
        <w:t xml:space="preserve">Harapan, Edi dan Ahmad, Syarwani. 2014. </w:t>
      </w:r>
      <w:r w:rsidRPr="00C42887">
        <w:rPr>
          <w:b w:val="0"/>
          <w:i/>
          <w:sz w:val="23"/>
          <w:szCs w:val="23"/>
        </w:rPr>
        <w:t>Komunikasi Antarpribadi: Perilaku Insani Dalam Organisasi Pendidikan</w:t>
      </w:r>
      <w:r w:rsidRPr="00C42887">
        <w:rPr>
          <w:b w:val="0"/>
          <w:sz w:val="23"/>
          <w:szCs w:val="23"/>
        </w:rPr>
        <w:t>. Jakarta: Rajagrafindo Persada.</w:t>
      </w:r>
    </w:p>
    <w:p w:rsidR="00605FD6" w:rsidRPr="00C42887" w:rsidRDefault="00605FD6" w:rsidP="00C42887">
      <w:pPr>
        <w:spacing w:line="240" w:lineRule="auto"/>
        <w:ind w:left="540" w:hanging="540"/>
        <w:jc w:val="both"/>
        <w:rPr>
          <w:b w:val="0"/>
          <w:sz w:val="23"/>
          <w:szCs w:val="23"/>
        </w:rPr>
      </w:pPr>
      <w:r w:rsidRPr="00C42887">
        <w:rPr>
          <w:b w:val="0"/>
          <w:sz w:val="23"/>
          <w:szCs w:val="23"/>
        </w:rPr>
        <w:t xml:space="preserve">Kriyantono, Rachmat. 2007. </w:t>
      </w:r>
      <w:r w:rsidRPr="00C42887">
        <w:rPr>
          <w:b w:val="0"/>
          <w:i/>
          <w:sz w:val="23"/>
          <w:szCs w:val="23"/>
        </w:rPr>
        <w:t>Teknik Praktis Riset Komunikasi</w:t>
      </w:r>
      <w:r w:rsidRPr="00C42887">
        <w:rPr>
          <w:b w:val="0"/>
          <w:sz w:val="23"/>
          <w:szCs w:val="23"/>
        </w:rPr>
        <w:t>. Jakarta: Kencana Prenada Media Group.</w:t>
      </w:r>
    </w:p>
    <w:p w:rsidR="00605FD6" w:rsidRPr="00C42887" w:rsidRDefault="00605FD6" w:rsidP="00C42887">
      <w:pPr>
        <w:spacing w:line="240" w:lineRule="auto"/>
        <w:ind w:left="540" w:hanging="540"/>
        <w:jc w:val="both"/>
        <w:rPr>
          <w:b w:val="0"/>
          <w:sz w:val="23"/>
          <w:szCs w:val="23"/>
        </w:rPr>
      </w:pPr>
      <w:r w:rsidRPr="00C42887">
        <w:rPr>
          <w:b w:val="0"/>
          <w:sz w:val="23"/>
          <w:szCs w:val="23"/>
        </w:rPr>
        <w:t xml:space="preserve">Rudi, Teuku May. 2005. </w:t>
      </w:r>
      <w:r w:rsidRPr="00C42887">
        <w:rPr>
          <w:b w:val="0"/>
          <w:i/>
          <w:sz w:val="23"/>
          <w:szCs w:val="23"/>
        </w:rPr>
        <w:t>Komunikasi dan Hubungan Masyarakat Internasional.</w:t>
      </w:r>
      <w:r w:rsidRPr="00C42887">
        <w:rPr>
          <w:b w:val="0"/>
          <w:sz w:val="23"/>
          <w:szCs w:val="23"/>
        </w:rPr>
        <w:t xml:space="preserve"> Bandung: Refika Aditama.</w:t>
      </w:r>
    </w:p>
    <w:p w:rsidR="00605FD6" w:rsidRPr="00C42887" w:rsidRDefault="00605FD6" w:rsidP="00C42887">
      <w:pPr>
        <w:spacing w:line="240" w:lineRule="auto"/>
        <w:ind w:left="540" w:hanging="540"/>
        <w:jc w:val="both"/>
        <w:rPr>
          <w:b w:val="0"/>
          <w:sz w:val="23"/>
          <w:szCs w:val="23"/>
        </w:rPr>
      </w:pPr>
      <w:r w:rsidRPr="00C42887">
        <w:rPr>
          <w:b w:val="0"/>
          <w:sz w:val="23"/>
          <w:szCs w:val="23"/>
        </w:rPr>
        <w:t xml:space="preserve">Siahaan. 1991. </w:t>
      </w:r>
      <w:r w:rsidRPr="00C42887">
        <w:rPr>
          <w:b w:val="0"/>
          <w:i/>
          <w:sz w:val="23"/>
          <w:szCs w:val="23"/>
        </w:rPr>
        <w:t>Komunikasi Pemahaman dan Penerapan</w:t>
      </w:r>
      <w:r w:rsidRPr="00C42887">
        <w:rPr>
          <w:b w:val="0"/>
          <w:sz w:val="23"/>
          <w:szCs w:val="23"/>
        </w:rPr>
        <w:t>. Jakarta: BPK Gunung Mulia.</w:t>
      </w:r>
    </w:p>
    <w:p w:rsidR="00605FD6" w:rsidRPr="00C42887" w:rsidRDefault="00605FD6" w:rsidP="00C42887">
      <w:pPr>
        <w:spacing w:line="240" w:lineRule="auto"/>
        <w:ind w:left="540" w:hanging="540"/>
        <w:jc w:val="both"/>
        <w:rPr>
          <w:b w:val="0"/>
          <w:sz w:val="23"/>
          <w:szCs w:val="23"/>
        </w:rPr>
      </w:pPr>
      <w:r w:rsidRPr="00C42887">
        <w:rPr>
          <w:b w:val="0"/>
          <w:sz w:val="23"/>
          <w:szCs w:val="23"/>
        </w:rPr>
        <w:t xml:space="preserve">Sugiyono. 2009. </w:t>
      </w:r>
      <w:r w:rsidRPr="00C42887">
        <w:rPr>
          <w:b w:val="0"/>
          <w:i/>
          <w:sz w:val="23"/>
          <w:szCs w:val="23"/>
        </w:rPr>
        <w:t>Metode Penelitian Kuantitatif,Kualitatif dan R&amp;D</w:t>
      </w:r>
      <w:r w:rsidRPr="00C42887">
        <w:rPr>
          <w:b w:val="0"/>
          <w:sz w:val="23"/>
          <w:szCs w:val="23"/>
        </w:rPr>
        <w:t>. Bandung: Alfabeta.</w:t>
      </w:r>
    </w:p>
    <w:p w:rsidR="00605FD6" w:rsidRPr="00C42887" w:rsidRDefault="00605FD6" w:rsidP="00C42887">
      <w:pPr>
        <w:spacing w:line="240" w:lineRule="auto"/>
        <w:ind w:left="540" w:hanging="540"/>
        <w:jc w:val="both"/>
        <w:rPr>
          <w:b w:val="0"/>
          <w:sz w:val="23"/>
          <w:szCs w:val="23"/>
        </w:rPr>
      </w:pPr>
      <w:r w:rsidRPr="00C42887">
        <w:rPr>
          <w:b w:val="0"/>
          <w:sz w:val="23"/>
          <w:szCs w:val="23"/>
        </w:rPr>
        <w:t xml:space="preserve">Sutopo dan Suryanto, Adi. 2003. </w:t>
      </w:r>
      <w:r w:rsidRPr="00C42887">
        <w:rPr>
          <w:b w:val="0"/>
          <w:i/>
          <w:sz w:val="23"/>
          <w:szCs w:val="23"/>
        </w:rPr>
        <w:t>Pelayanan Prima.</w:t>
      </w:r>
      <w:r w:rsidRPr="00C42887">
        <w:rPr>
          <w:b w:val="0"/>
          <w:sz w:val="23"/>
          <w:szCs w:val="23"/>
        </w:rPr>
        <w:t xml:space="preserve"> Jakarta: Lembaga Administrasi Negara Republik Indonesia.</w:t>
      </w:r>
    </w:p>
    <w:p w:rsidR="00605FD6" w:rsidRPr="00C42887" w:rsidRDefault="00605FD6" w:rsidP="00C42887">
      <w:pPr>
        <w:spacing w:line="240" w:lineRule="auto"/>
        <w:ind w:left="540" w:hanging="540"/>
        <w:jc w:val="both"/>
        <w:rPr>
          <w:b w:val="0"/>
          <w:sz w:val="23"/>
          <w:szCs w:val="23"/>
        </w:rPr>
      </w:pPr>
      <w:r w:rsidRPr="00C42887">
        <w:rPr>
          <w:b w:val="0"/>
          <w:sz w:val="23"/>
          <w:szCs w:val="23"/>
        </w:rPr>
        <w:t xml:space="preserve">Widjaja. H.A.W. 2000. </w:t>
      </w:r>
      <w:r w:rsidRPr="00C42887">
        <w:rPr>
          <w:b w:val="0"/>
          <w:i/>
          <w:sz w:val="23"/>
          <w:szCs w:val="23"/>
        </w:rPr>
        <w:t>Ilmu Komunikasi Pengantar Studi</w:t>
      </w:r>
      <w:r w:rsidRPr="00C42887">
        <w:rPr>
          <w:b w:val="0"/>
          <w:sz w:val="23"/>
          <w:szCs w:val="23"/>
        </w:rPr>
        <w:t>. Jakarta: Rineka Cipta.</w:t>
      </w:r>
    </w:p>
    <w:p w:rsidR="00605FD6" w:rsidRPr="00C42887" w:rsidRDefault="00605FD6" w:rsidP="00C42887">
      <w:pPr>
        <w:spacing w:line="240" w:lineRule="auto"/>
        <w:ind w:left="540" w:hanging="540"/>
        <w:jc w:val="both"/>
        <w:rPr>
          <w:b w:val="0"/>
          <w:sz w:val="23"/>
          <w:szCs w:val="23"/>
        </w:rPr>
      </w:pPr>
    </w:p>
    <w:p w:rsidR="00605FD6" w:rsidRPr="00C42887" w:rsidRDefault="00605FD6" w:rsidP="00C42887">
      <w:pPr>
        <w:spacing w:line="240" w:lineRule="auto"/>
        <w:ind w:left="540" w:hanging="540"/>
        <w:jc w:val="both"/>
        <w:rPr>
          <w:i/>
          <w:sz w:val="23"/>
          <w:szCs w:val="23"/>
        </w:rPr>
      </w:pPr>
      <w:r w:rsidRPr="00C42887">
        <w:rPr>
          <w:i/>
          <w:sz w:val="23"/>
          <w:szCs w:val="23"/>
        </w:rPr>
        <w:t>Sumber Internet:</w:t>
      </w:r>
    </w:p>
    <w:p w:rsidR="00605FD6" w:rsidRPr="00C42887" w:rsidRDefault="00162867" w:rsidP="00C42887">
      <w:pPr>
        <w:spacing w:line="240" w:lineRule="auto"/>
        <w:ind w:left="540" w:hanging="540"/>
        <w:jc w:val="both"/>
        <w:rPr>
          <w:b w:val="0"/>
          <w:sz w:val="23"/>
          <w:szCs w:val="23"/>
        </w:rPr>
      </w:pPr>
      <w:hyperlink r:id="rId8" w:history="1">
        <w:r w:rsidR="00605FD6" w:rsidRPr="00C42887">
          <w:rPr>
            <w:rStyle w:val="Hyperlink"/>
            <w:b w:val="0"/>
            <w:color w:val="auto"/>
            <w:sz w:val="23"/>
            <w:szCs w:val="23"/>
          </w:rPr>
          <w:t>http://www.bpjs-kesehatan.go.id/bpjs/m</w:t>
        </w:r>
      </w:hyperlink>
      <w:r w:rsidR="00605FD6" w:rsidRPr="00C42887">
        <w:rPr>
          <w:b w:val="0"/>
          <w:sz w:val="23"/>
          <w:szCs w:val="23"/>
        </w:rPr>
        <w:t xml:space="preserve"> (diakses 10 Oktober 2014)</w:t>
      </w:r>
    </w:p>
    <w:p w:rsidR="00A06F37" w:rsidRPr="00C42887" w:rsidRDefault="00162867" w:rsidP="00C42887">
      <w:pPr>
        <w:spacing w:line="240" w:lineRule="auto"/>
        <w:ind w:left="540" w:hanging="540"/>
        <w:jc w:val="both"/>
        <w:rPr>
          <w:b w:val="0"/>
          <w:sz w:val="23"/>
          <w:szCs w:val="23"/>
        </w:rPr>
      </w:pPr>
      <w:hyperlink r:id="rId9" w:history="1">
        <w:r w:rsidR="00605FD6" w:rsidRPr="00C42887">
          <w:rPr>
            <w:rStyle w:val="Hyperlink"/>
            <w:b w:val="0"/>
            <w:color w:val="auto"/>
            <w:sz w:val="23"/>
            <w:szCs w:val="23"/>
          </w:rPr>
          <w:t>http://www.jkn.kemkes.go.id/</w:t>
        </w:r>
      </w:hyperlink>
      <w:r w:rsidR="00605FD6" w:rsidRPr="00C42887">
        <w:rPr>
          <w:b w:val="0"/>
          <w:sz w:val="23"/>
          <w:szCs w:val="23"/>
        </w:rPr>
        <w:t xml:space="preserve"> (diakses 10 Oktober 2014)</w:t>
      </w:r>
    </w:p>
    <w:p w:rsidR="00C42887" w:rsidRPr="00C42887" w:rsidRDefault="00C42887" w:rsidP="00C42887">
      <w:pPr>
        <w:spacing w:line="240" w:lineRule="auto"/>
        <w:ind w:left="540" w:hanging="540"/>
        <w:jc w:val="both"/>
        <w:rPr>
          <w:b w:val="0"/>
          <w:sz w:val="23"/>
          <w:szCs w:val="23"/>
        </w:rPr>
      </w:pPr>
    </w:p>
    <w:sectPr w:rsidR="00C42887" w:rsidRPr="00C42887" w:rsidSect="00C42887">
      <w:headerReference w:type="even" r:id="rId10"/>
      <w:headerReference w:type="default" r:id="rId11"/>
      <w:footerReference w:type="even" r:id="rId12"/>
      <w:footerReference w:type="default" r:id="rId13"/>
      <w:footerReference w:type="first" r:id="rId14"/>
      <w:pgSz w:w="10206" w:h="14175" w:code="124"/>
      <w:pgMar w:top="629" w:right="1287" w:bottom="629" w:left="1332" w:header="709" w:footer="709" w:gutter="0"/>
      <w:pgNumType w:start="26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C98" w:rsidRDefault="00B82C98" w:rsidP="00464B9E">
      <w:pPr>
        <w:spacing w:line="240" w:lineRule="auto"/>
      </w:pPr>
      <w:r>
        <w:separator/>
      </w:r>
    </w:p>
  </w:endnote>
  <w:endnote w:type="continuationSeparator" w:id="0">
    <w:p w:rsidR="00B82C98" w:rsidRDefault="00B82C98" w:rsidP="00464B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887" w:rsidRDefault="00C42887">
    <w:pPr>
      <w:pStyle w:val="Footer"/>
      <w:jc w:val="right"/>
    </w:pPr>
  </w:p>
  <w:p w:rsidR="00C42887" w:rsidRDefault="00162867" w:rsidP="00C42887">
    <w:pPr>
      <w:pStyle w:val="Footer"/>
      <w:pBdr>
        <w:top w:val="single" w:sz="4" w:space="1" w:color="auto"/>
      </w:pBdr>
      <w:jc w:val="left"/>
    </w:pPr>
    <w:sdt>
      <w:sdtPr>
        <w:id w:val="9503528"/>
        <w:docPartObj>
          <w:docPartGallery w:val="Page Numbers (Bottom of Page)"/>
          <w:docPartUnique/>
        </w:docPartObj>
      </w:sdtPr>
      <w:sdtContent>
        <w:r w:rsidRPr="00C42887">
          <w:rPr>
            <w:b w:val="0"/>
          </w:rPr>
          <w:fldChar w:fldCharType="begin"/>
        </w:r>
        <w:r w:rsidR="00C42887" w:rsidRPr="00C42887">
          <w:rPr>
            <w:b w:val="0"/>
          </w:rPr>
          <w:instrText xml:space="preserve"> PAGE   \* MERGEFORMAT </w:instrText>
        </w:r>
        <w:r w:rsidRPr="00C42887">
          <w:rPr>
            <w:b w:val="0"/>
          </w:rPr>
          <w:fldChar w:fldCharType="separate"/>
        </w:r>
        <w:r w:rsidR="0076207E">
          <w:rPr>
            <w:b w:val="0"/>
            <w:noProof/>
          </w:rPr>
          <w:t>270</w:t>
        </w:r>
        <w:r w:rsidRPr="00C42887">
          <w:rPr>
            <w:b w:val="0"/>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07E" w:rsidRDefault="0076207E">
    <w:pPr>
      <w:pStyle w:val="Footer"/>
      <w:jc w:val="right"/>
    </w:pPr>
  </w:p>
  <w:p w:rsidR="0076207E" w:rsidRDefault="0076207E" w:rsidP="0076207E">
    <w:pPr>
      <w:pStyle w:val="Footer"/>
      <w:pBdr>
        <w:top w:val="single" w:sz="4" w:space="1" w:color="auto"/>
      </w:pBdr>
      <w:jc w:val="right"/>
    </w:pPr>
    <w:sdt>
      <w:sdtPr>
        <w:id w:val="10689111"/>
        <w:docPartObj>
          <w:docPartGallery w:val="Page Numbers (Bottom of Page)"/>
          <w:docPartUnique/>
        </w:docPartObj>
      </w:sdtPr>
      <w:sdtContent>
        <w:r w:rsidRPr="0076207E">
          <w:rPr>
            <w:b w:val="0"/>
          </w:rPr>
          <w:fldChar w:fldCharType="begin"/>
        </w:r>
        <w:r w:rsidRPr="0076207E">
          <w:rPr>
            <w:b w:val="0"/>
          </w:rPr>
          <w:instrText xml:space="preserve"> PAGE   \* MERGEFORMAT </w:instrText>
        </w:r>
        <w:r w:rsidRPr="0076207E">
          <w:rPr>
            <w:b w:val="0"/>
          </w:rPr>
          <w:fldChar w:fldCharType="separate"/>
        </w:r>
        <w:r>
          <w:rPr>
            <w:b w:val="0"/>
            <w:noProof/>
          </w:rPr>
          <w:t>281</w:t>
        </w:r>
        <w:r w:rsidRPr="0076207E">
          <w:rPr>
            <w:b w:val="0"/>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887" w:rsidRPr="00C42887" w:rsidRDefault="00C42887">
    <w:pPr>
      <w:pStyle w:val="Footer"/>
      <w:jc w:val="right"/>
      <w:rPr>
        <w:b w:val="0"/>
      </w:rPr>
    </w:pPr>
  </w:p>
  <w:p w:rsidR="00C42887" w:rsidRPr="00C42887" w:rsidRDefault="00162867" w:rsidP="00C42887">
    <w:pPr>
      <w:pStyle w:val="Footer"/>
      <w:pBdr>
        <w:top w:val="single" w:sz="4" w:space="1" w:color="auto"/>
      </w:pBdr>
      <w:jc w:val="right"/>
      <w:rPr>
        <w:b w:val="0"/>
      </w:rPr>
    </w:pPr>
    <w:sdt>
      <w:sdtPr>
        <w:rPr>
          <w:b w:val="0"/>
        </w:rPr>
        <w:id w:val="9503519"/>
        <w:docPartObj>
          <w:docPartGallery w:val="Page Numbers (Bottom of Page)"/>
          <w:docPartUnique/>
        </w:docPartObj>
      </w:sdtPr>
      <w:sdtContent>
        <w:r w:rsidRPr="00C42887">
          <w:rPr>
            <w:b w:val="0"/>
          </w:rPr>
          <w:fldChar w:fldCharType="begin"/>
        </w:r>
        <w:r w:rsidR="00C42887" w:rsidRPr="00C42887">
          <w:rPr>
            <w:b w:val="0"/>
          </w:rPr>
          <w:instrText xml:space="preserve"> PAGE   \* MERGEFORMAT </w:instrText>
        </w:r>
        <w:r w:rsidRPr="00C42887">
          <w:rPr>
            <w:b w:val="0"/>
          </w:rPr>
          <w:fldChar w:fldCharType="separate"/>
        </w:r>
        <w:r w:rsidR="0076207E">
          <w:rPr>
            <w:b w:val="0"/>
            <w:noProof/>
          </w:rPr>
          <w:t>269</w:t>
        </w:r>
        <w:r w:rsidRPr="00C42887">
          <w:rPr>
            <w:b w:val="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C98" w:rsidRDefault="00B82C98" w:rsidP="0073375D">
      <w:pPr>
        <w:spacing w:line="240" w:lineRule="auto"/>
        <w:jc w:val="both"/>
      </w:pPr>
      <w:r>
        <w:separator/>
      </w:r>
    </w:p>
  </w:footnote>
  <w:footnote w:type="continuationSeparator" w:id="0">
    <w:p w:rsidR="00B82C98" w:rsidRDefault="00B82C98" w:rsidP="00464B9E">
      <w:pPr>
        <w:spacing w:line="240" w:lineRule="auto"/>
      </w:pPr>
      <w:r>
        <w:continuationSeparator/>
      </w:r>
    </w:p>
  </w:footnote>
  <w:footnote w:type="continuationNotice" w:id="1">
    <w:p w:rsidR="00B82C98" w:rsidRDefault="00B82C98">
      <w:pPr>
        <w:spacing w:line="240" w:lineRule="auto"/>
      </w:pPr>
    </w:p>
  </w:footnote>
  <w:footnote w:id="2">
    <w:p w:rsidR="0073375D" w:rsidRPr="0073375D" w:rsidRDefault="0073375D" w:rsidP="0073375D">
      <w:pPr>
        <w:pStyle w:val="FootnoteText"/>
        <w:jc w:val="both"/>
        <w:rPr>
          <w:b w:val="0"/>
        </w:rPr>
      </w:pPr>
      <w:r>
        <w:rPr>
          <w:rStyle w:val="FootnoteReference"/>
        </w:rPr>
        <w:footnoteRef/>
      </w:r>
      <w:r>
        <w:t xml:space="preserve"> </w:t>
      </w:r>
      <w:r>
        <w:rPr>
          <w:b w:val="0"/>
        </w:rPr>
        <w:t>Mahasiswa Program Studi Ilmu Komunikasi</w:t>
      </w:r>
      <w:r w:rsidR="00875ADB">
        <w:rPr>
          <w:b w:val="0"/>
        </w:rPr>
        <w:t>, Fakultas Ilmu Sosial dan Ilmu Politik, Universitas Mulawarman. E mail: diina70@ymail.com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887" w:rsidRDefault="00C42887" w:rsidP="00C42887">
    <w:pPr>
      <w:pStyle w:val="Header"/>
      <w:pBdr>
        <w:bottom w:val="single" w:sz="4" w:space="1" w:color="auto"/>
      </w:pBdr>
      <w:tabs>
        <w:tab w:val="clear" w:pos="4513"/>
      </w:tabs>
      <w:jc w:val="both"/>
      <w:rPr>
        <w:rFonts w:ascii="Arial" w:hAnsi="Arial" w:cs="Arial"/>
        <w:b w:val="0"/>
        <w:sz w:val="20"/>
      </w:rPr>
    </w:pPr>
    <w:r w:rsidRPr="00C42887">
      <w:rPr>
        <w:rFonts w:ascii="Arial" w:hAnsi="Arial" w:cs="Arial"/>
        <w:b w:val="0"/>
        <w:sz w:val="20"/>
      </w:rPr>
      <w:t>eJournal Ilmu Komunikasi, Volume 4, Nomor 1, 2016: 269-282</w:t>
    </w:r>
  </w:p>
  <w:p w:rsidR="00C42887" w:rsidRPr="00C42887" w:rsidRDefault="00C42887" w:rsidP="00C42887">
    <w:pPr>
      <w:pStyle w:val="Header"/>
      <w:tabs>
        <w:tab w:val="clear" w:pos="4513"/>
      </w:tabs>
      <w:jc w:val="both"/>
      <w:rPr>
        <w:rFonts w:ascii="Arial" w:hAnsi="Arial" w:cs="Arial"/>
        <w:b w:val="0"/>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887" w:rsidRDefault="00C42887" w:rsidP="00C42887">
    <w:pPr>
      <w:pStyle w:val="Header"/>
      <w:pBdr>
        <w:bottom w:val="single" w:sz="4" w:space="1" w:color="auto"/>
      </w:pBdr>
      <w:tabs>
        <w:tab w:val="clear" w:pos="4513"/>
        <w:tab w:val="center" w:pos="-5670"/>
      </w:tabs>
      <w:jc w:val="right"/>
      <w:rPr>
        <w:rFonts w:ascii="Arial" w:hAnsi="Arial" w:cs="Arial"/>
        <w:b w:val="0"/>
        <w:sz w:val="20"/>
        <w:szCs w:val="23"/>
      </w:rPr>
    </w:pPr>
    <w:r w:rsidRPr="00C42887">
      <w:rPr>
        <w:rFonts w:ascii="Arial" w:hAnsi="Arial" w:cs="Arial"/>
        <w:b w:val="0"/>
        <w:sz w:val="20"/>
        <w:szCs w:val="23"/>
      </w:rPr>
      <w:t>Analisis Teknik Komunikasi Informatif Bpjs Kesehatan</w:t>
    </w:r>
    <w:r>
      <w:rPr>
        <w:rFonts w:ascii="Arial" w:hAnsi="Arial" w:cs="Arial"/>
        <w:b w:val="0"/>
        <w:sz w:val="20"/>
        <w:szCs w:val="23"/>
      </w:rPr>
      <w:t xml:space="preserve"> Dina Maryana</w:t>
    </w:r>
  </w:p>
  <w:p w:rsidR="00C42887" w:rsidRPr="00C42887" w:rsidRDefault="00C42887" w:rsidP="00C42887">
    <w:pPr>
      <w:pStyle w:val="Header"/>
      <w:tabs>
        <w:tab w:val="clear" w:pos="4513"/>
        <w:tab w:val="center" w:pos="-5670"/>
      </w:tabs>
      <w:jc w:val="both"/>
      <w:rPr>
        <w:rFonts w:ascii="Arial" w:hAnsi="Arial" w:cs="Arial"/>
        <w:b w:val="0"/>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7846"/>
    <w:multiLevelType w:val="hybridMultilevel"/>
    <w:tmpl w:val="C00AE25A"/>
    <w:lvl w:ilvl="0" w:tplc="7F905EAE">
      <w:start w:val="1"/>
      <w:numFmt w:val="decimal"/>
      <w:lvlText w:val="2.1.%1."/>
      <w:lvlJc w:val="left"/>
      <w:pPr>
        <w:ind w:left="720" w:hanging="360"/>
      </w:pPr>
      <w:rPr>
        <w:rFonts w:hint="default"/>
        <w:b/>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6E1280"/>
    <w:multiLevelType w:val="hybridMultilevel"/>
    <w:tmpl w:val="C50023B6"/>
    <w:lvl w:ilvl="0" w:tplc="8A0671C4">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9F07EA"/>
    <w:multiLevelType w:val="hybridMultilevel"/>
    <w:tmpl w:val="551807AE"/>
    <w:lvl w:ilvl="0" w:tplc="DC3C6D52">
      <w:start w:val="1"/>
      <w:numFmt w:val="decimal"/>
      <w:lvlText w:val="3.%1"/>
      <w:lvlJc w:val="left"/>
      <w:pPr>
        <w:ind w:left="720" w:hanging="360"/>
      </w:pPr>
      <w:rPr>
        <w:rFonts w:hint="default"/>
        <w:b/>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1512E1"/>
    <w:multiLevelType w:val="hybridMultilevel"/>
    <w:tmpl w:val="A774A54E"/>
    <w:lvl w:ilvl="0" w:tplc="FC2E09B0">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A8664B"/>
    <w:multiLevelType w:val="multilevel"/>
    <w:tmpl w:val="401CF1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6EF09EA"/>
    <w:multiLevelType w:val="hybridMultilevel"/>
    <w:tmpl w:val="8B7808B0"/>
    <w:lvl w:ilvl="0" w:tplc="B574AC72">
      <w:start w:val="1"/>
      <w:numFmt w:val="decimal"/>
      <w:lvlText w:val="4.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8296330"/>
    <w:multiLevelType w:val="hybridMultilevel"/>
    <w:tmpl w:val="51628710"/>
    <w:lvl w:ilvl="0" w:tplc="6FEC4804">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F4A5406"/>
    <w:multiLevelType w:val="hybridMultilevel"/>
    <w:tmpl w:val="D1AC3C58"/>
    <w:lvl w:ilvl="0" w:tplc="FEFE1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285590B"/>
    <w:multiLevelType w:val="hybridMultilevel"/>
    <w:tmpl w:val="3B4E72DE"/>
    <w:lvl w:ilvl="0" w:tplc="DD60461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2E64FE4"/>
    <w:multiLevelType w:val="hybridMultilevel"/>
    <w:tmpl w:val="AA96B312"/>
    <w:lvl w:ilvl="0" w:tplc="171031B0">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360C15AB"/>
    <w:multiLevelType w:val="hybridMultilevel"/>
    <w:tmpl w:val="6F3027D6"/>
    <w:lvl w:ilvl="0" w:tplc="BD7020B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3B31117B"/>
    <w:multiLevelType w:val="hybridMultilevel"/>
    <w:tmpl w:val="F3DCEA00"/>
    <w:lvl w:ilvl="0" w:tplc="2D988A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2766389"/>
    <w:multiLevelType w:val="hybridMultilevel"/>
    <w:tmpl w:val="995E50F2"/>
    <w:lvl w:ilvl="0" w:tplc="34945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DB48A0"/>
    <w:multiLevelType w:val="hybridMultilevel"/>
    <w:tmpl w:val="77D82846"/>
    <w:lvl w:ilvl="0" w:tplc="0BDC38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65036E0"/>
    <w:multiLevelType w:val="hybridMultilevel"/>
    <w:tmpl w:val="13D053C6"/>
    <w:lvl w:ilvl="0" w:tplc="9482B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E27C11"/>
    <w:multiLevelType w:val="hybridMultilevel"/>
    <w:tmpl w:val="D86AFE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8F7543E"/>
    <w:multiLevelType w:val="hybridMultilevel"/>
    <w:tmpl w:val="7390EA5C"/>
    <w:lvl w:ilvl="0" w:tplc="632ADE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7D54E9"/>
    <w:multiLevelType w:val="hybridMultilevel"/>
    <w:tmpl w:val="4FAAB194"/>
    <w:lvl w:ilvl="0" w:tplc="173A6C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30D24AB"/>
    <w:multiLevelType w:val="multilevel"/>
    <w:tmpl w:val="C2EA10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75029AD"/>
    <w:multiLevelType w:val="hybridMultilevel"/>
    <w:tmpl w:val="CEFAF010"/>
    <w:lvl w:ilvl="0" w:tplc="55D2DD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AE3427D"/>
    <w:multiLevelType w:val="hybridMultilevel"/>
    <w:tmpl w:val="DC0C3402"/>
    <w:lvl w:ilvl="0" w:tplc="1A5C97B0">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038552C"/>
    <w:multiLevelType w:val="hybridMultilevel"/>
    <w:tmpl w:val="5074FB2E"/>
    <w:lvl w:ilvl="0" w:tplc="AF54A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C021E26"/>
    <w:multiLevelType w:val="hybridMultilevel"/>
    <w:tmpl w:val="BB54004A"/>
    <w:lvl w:ilvl="0" w:tplc="DF26481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nsid w:val="7DE6348E"/>
    <w:multiLevelType w:val="hybridMultilevel"/>
    <w:tmpl w:val="62F47FEA"/>
    <w:lvl w:ilvl="0" w:tplc="94B67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0"/>
  </w:num>
  <w:num w:numId="3">
    <w:abstractNumId w:val="13"/>
  </w:num>
  <w:num w:numId="4">
    <w:abstractNumId w:val="22"/>
  </w:num>
  <w:num w:numId="5">
    <w:abstractNumId w:val="7"/>
  </w:num>
  <w:num w:numId="6">
    <w:abstractNumId w:val="15"/>
  </w:num>
  <w:num w:numId="7">
    <w:abstractNumId w:val="8"/>
  </w:num>
  <w:num w:numId="8">
    <w:abstractNumId w:val="14"/>
  </w:num>
  <w:num w:numId="9">
    <w:abstractNumId w:val="23"/>
  </w:num>
  <w:num w:numId="10">
    <w:abstractNumId w:val="19"/>
  </w:num>
  <w:num w:numId="11">
    <w:abstractNumId w:val="21"/>
  </w:num>
  <w:num w:numId="12">
    <w:abstractNumId w:val="16"/>
  </w:num>
  <w:num w:numId="13">
    <w:abstractNumId w:val="12"/>
  </w:num>
  <w:num w:numId="14">
    <w:abstractNumId w:val="11"/>
  </w:num>
  <w:num w:numId="15">
    <w:abstractNumId w:val="17"/>
  </w:num>
  <w:num w:numId="16">
    <w:abstractNumId w:val="18"/>
  </w:num>
  <w:num w:numId="17">
    <w:abstractNumId w:val="4"/>
  </w:num>
  <w:num w:numId="18">
    <w:abstractNumId w:val="0"/>
  </w:num>
  <w:num w:numId="19">
    <w:abstractNumId w:val="1"/>
  </w:num>
  <w:num w:numId="20">
    <w:abstractNumId w:val="2"/>
  </w:num>
  <w:num w:numId="21">
    <w:abstractNumId w:val="20"/>
  </w:num>
  <w:num w:numId="22">
    <w:abstractNumId w:val="5"/>
  </w:num>
  <w:num w:numId="23">
    <w:abstractNumId w:val="3"/>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evenAndOddHeaders/>
  <w:drawingGridHorizontalSpacing w:val="241"/>
  <w:characterSpacingControl w:val="doNotCompress"/>
  <w:footnotePr>
    <w:footnote w:id="-1"/>
    <w:footnote w:id="0"/>
    <w:footnote w:id="1"/>
  </w:footnotePr>
  <w:endnotePr>
    <w:endnote w:id="-1"/>
    <w:endnote w:id="0"/>
  </w:endnotePr>
  <w:compat/>
  <w:rsids>
    <w:rsidRoot w:val="00A6353F"/>
    <w:rsid w:val="000058C6"/>
    <w:rsid w:val="00127169"/>
    <w:rsid w:val="00162867"/>
    <w:rsid w:val="001F279D"/>
    <w:rsid w:val="00267432"/>
    <w:rsid w:val="00346A38"/>
    <w:rsid w:val="00464B9E"/>
    <w:rsid w:val="00547B7F"/>
    <w:rsid w:val="00585146"/>
    <w:rsid w:val="00594326"/>
    <w:rsid w:val="00605FD6"/>
    <w:rsid w:val="00633D1B"/>
    <w:rsid w:val="0073375D"/>
    <w:rsid w:val="0076207E"/>
    <w:rsid w:val="00875ADB"/>
    <w:rsid w:val="008C6B0F"/>
    <w:rsid w:val="00911523"/>
    <w:rsid w:val="0095232C"/>
    <w:rsid w:val="009726B2"/>
    <w:rsid w:val="009824AE"/>
    <w:rsid w:val="009F7C49"/>
    <w:rsid w:val="00A06F37"/>
    <w:rsid w:val="00A6353F"/>
    <w:rsid w:val="00AA4382"/>
    <w:rsid w:val="00AE64EC"/>
    <w:rsid w:val="00B12CBD"/>
    <w:rsid w:val="00B658AB"/>
    <w:rsid w:val="00B82C98"/>
    <w:rsid w:val="00C2432F"/>
    <w:rsid w:val="00C42887"/>
    <w:rsid w:val="00CA600C"/>
    <w:rsid w:val="00CC3F46"/>
    <w:rsid w:val="00DD4E0C"/>
    <w:rsid w:val="00DF56EB"/>
    <w:rsid w:val="00EB415D"/>
    <w:rsid w:val="00ED4A0C"/>
    <w:rsid w:val="00F500C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left="448" w:hanging="44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B9E"/>
    <w:pPr>
      <w:spacing w:line="276" w:lineRule="auto"/>
      <w:ind w:left="0" w:firstLine="0"/>
      <w:jc w:val="center"/>
    </w:pPr>
    <w:rPr>
      <w:rFonts w:ascii="Times New Roman" w:hAnsi="Times New Roman" w:cs="Times New Roman"/>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464B9E"/>
    <w:pPr>
      <w:spacing w:line="240" w:lineRule="auto"/>
    </w:pPr>
    <w:rPr>
      <w:sz w:val="20"/>
      <w:szCs w:val="20"/>
    </w:rPr>
  </w:style>
  <w:style w:type="character" w:customStyle="1" w:styleId="FootnoteTextChar">
    <w:name w:val="Footnote Text Char"/>
    <w:basedOn w:val="DefaultParagraphFont"/>
    <w:link w:val="FootnoteText"/>
    <w:rsid w:val="00464B9E"/>
    <w:rPr>
      <w:rFonts w:ascii="Times New Roman" w:hAnsi="Times New Roman" w:cs="Times New Roman"/>
      <w:b/>
      <w:sz w:val="20"/>
      <w:szCs w:val="20"/>
    </w:rPr>
  </w:style>
  <w:style w:type="character" w:styleId="FootnoteReference">
    <w:name w:val="footnote reference"/>
    <w:basedOn w:val="DefaultParagraphFont"/>
    <w:uiPriority w:val="99"/>
    <w:semiHidden/>
    <w:unhideWhenUsed/>
    <w:rsid w:val="00464B9E"/>
    <w:rPr>
      <w:vertAlign w:val="superscript"/>
    </w:rPr>
  </w:style>
  <w:style w:type="paragraph" w:styleId="EndnoteText">
    <w:name w:val="endnote text"/>
    <w:basedOn w:val="Normal"/>
    <w:link w:val="EndnoteTextChar"/>
    <w:uiPriority w:val="99"/>
    <w:semiHidden/>
    <w:unhideWhenUsed/>
    <w:rsid w:val="00585146"/>
    <w:pPr>
      <w:spacing w:line="240" w:lineRule="auto"/>
    </w:pPr>
    <w:rPr>
      <w:sz w:val="20"/>
      <w:szCs w:val="20"/>
    </w:rPr>
  </w:style>
  <w:style w:type="character" w:customStyle="1" w:styleId="EndnoteTextChar">
    <w:name w:val="Endnote Text Char"/>
    <w:basedOn w:val="DefaultParagraphFont"/>
    <w:link w:val="EndnoteText"/>
    <w:uiPriority w:val="99"/>
    <w:semiHidden/>
    <w:rsid w:val="00585146"/>
    <w:rPr>
      <w:rFonts w:ascii="Times New Roman" w:hAnsi="Times New Roman" w:cs="Times New Roman"/>
      <w:b/>
      <w:sz w:val="20"/>
      <w:szCs w:val="20"/>
    </w:rPr>
  </w:style>
  <w:style w:type="character" w:styleId="EndnoteReference">
    <w:name w:val="endnote reference"/>
    <w:basedOn w:val="DefaultParagraphFont"/>
    <w:uiPriority w:val="99"/>
    <w:semiHidden/>
    <w:unhideWhenUsed/>
    <w:rsid w:val="00585146"/>
    <w:rPr>
      <w:vertAlign w:val="superscript"/>
    </w:rPr>
  </w:style>
  <w:style w:type="character" w:styleId="Hyperlink">
    <w:name w:val="Hyperlink"/>
    <w:basedOn w:val="DefaultParagraphFont"/>
    <w:uiPriority w:val="99"/>
    <w:unhideWhenUsed/>
    <w:rsid w:val="00585146"/>
    <w:rPr>
      <w:color w:val="0000FF" w:themeColor="hyperlink"/>
      <w:u w:val="single"/>
    </w:rPr>
  </w:style>
  <w:style w:type="paragraph" w:styleId="ListParagraph">
    <w:name w:val="List Paragraph"/>
    <w:basedOn w:val="Normal"/>
    <w:uiPriority w:val="34"/>
    <w:qFormat/>
    <w:rsid w:val="00A06F37"/>
    <w:pPr>
      <w:spacing w:line="480" w:lineRule="auto"/>
      <w:ind w:left="720"/>
      <w:contextualSpacing/>
      <w:jc w:val="both"/>
    </w:pPr>
    <w:rPr>
      <w:rFonts w:asciiTheme="minorHAnsi" w:hAnsiTheme="minorHAnsi" w:cstheme="minorBidi"/>
      <w:b w:val="0"/>
      <w:sz w:val="22"/>
      <w:szCs w:val="22"/>
      <w:lang w:val="en-US"/>
    </w:rPr>
  </w:style>
  <w:style w:type="paragraph" w:styleId="NormalWeb">
    <w:name w:val="Normal (Web)"/>
    <w:basedOn w:val="Normal"/>
    <w:uiPriority w:val="99"/>
    <w:unhideWhenUsed/>
    <w:rsid w:val="00A06F37"/>
    <w:pPr>
      <w:spacing w:before="100" w:beforeAutospacing="1" w:after="100" w:afterAutospacing="1" w:line="240" w:lineRule="auto"/>
      <w:jc w:val="left"/>
    </w:pPr>
    <w:rPr>
      <w:rFonts w:eastAsia="Times New Roman"/>
      <w:b w:val="0"/>
      <w:szCs w:val="24"/>
      <w:lang w:val="en-US"/>
    </w:rPr>
  </w:style>
  <w:style w:type="character" w:styleId="Emphasis">
    <w:name w:val="Emphasis"/>
    <w:basedOn w:val="DefaultParagraphFont"/>
    <w:uiPriority w:val="20"/>
    <w:qFormat/>
    <w:rsid w:val="00DD4E0C"/>
    <w:rPr>
      <w:i/>
      <w:iCs/>
    </w:rPr>
  </w:style>
  <w:style w:type="paragraph" w:styleId="Header">
    <w:name w:val="header"/>
    <w:basedOn w:val="Normal"/>
    <w:link w:val="HeaderChar"/>
    <w:uiPriority w:val="99"/>
    <w:semiHidden/>
    <w:unhideWhenUsed/>
    <w:rsid w:val="00CA600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A600C"/>
    <w:rPr>
      <w:rFonts w:ascii="Times New Roman" w:hAnsi="Times New Roman" w:cs="Times New Roman"/>
      <w:b/>
      <w:sz w:val="24"/>
      <w:szCs w:val="28"/>
    </w:rPr>
  </w:style>
  <w:style w:type="paragraph" w:styleId="Footer">
    <w:name w:val="footer"/>
    <w:basedOn w:val="Normal"/>
    <w:link w:val="FooterChar"/>
    <w:uiPriority w:val="99"/>
    <w:unhideWhenUsed/>
    <w:rsid w:val="00CA600C"/>
    <w:pPr>
      <w:tabs>
        <w:tab w:val="center" w:pos="4513"/>
        <w:tab w:val="right" w:pos="9026"/>
      </w:tabs>
      <w:spacing w:line="240" w:lineRule="auto"/>
    </w:pPr>
  </w:style>
  <w:style w:type="character" w:customStyle="1" w:styleId="FooterChar">
    <w:name w:val="Footer Char"/>
    <w:basedOn w:val="DefaultParagraphFont"/>
    <w:link w:val="Footer"/>
    <w:uiPriority w:val="99"/>
    <w:rsid w:val="00CA600C"/>
    <w:rPr>
      <w:rFonts w:ascii="Times New Roman" w:hAnsi="Times New Roman" w:cs="Times New Roman"/>
      <w:b/>
      <w:sz w:val="24"/>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pjs-kesehatan.go.id/bpjs/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kn.kemkes.go.id/"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37277-D5AE-4BBC-932A-97ACF43D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4915</Words>
  <Characters>28018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Sadonyo_op02</cp:lastModifiedBy>
  <cp:revision>4</cp:revision>
  <dcterms:created xsi:type="dcterms:W3CDTF">2016-03-07T03:10:00Z</dcterms:created>
  <dcterms:modified xsi:type="dcterms:W3CDTF">2016-03-07T03:30:00Z</dcterms:modified>
</cp:coreProperties>
</file>